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3EE" w:rsidRDefault="00AE4245">
      <w:pPr>
        <w:pStyle w:val="Title"/>
      </w:pPr>
      <w:r>
        <w:rPr>
          <w:noProof/>
        </w:rPr>
        <w:drawing>
          <wp:anchor distT="0" distB="0" distL="0" distR="0" simplePos="0" relativeHeight="15728640" behindDoc="0" locked="0" layoutInCell="1" allowOverlap="1">
            <wp:simplePos x="0" y="0"/>
            <wp:positionH relativeFrom="page">
              <wp:posOffset>588644</wp:posOffset>
            </wp:positionH>
            <wp:positionV relativeFrom="paragraph">
              <wp:posOffset>-5714</wp:posOffset>
            </wp:positionV>
            <wp:extent cx="1014730" cy="4559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14730" cy="455929"/>
                    </a:xfrm>
                    <a:prstGeom prst="rect">
                      <a:avLst/>
                    </a:prstGeom>
                  </pic:spPr>
                </pic:pic>
              </a:graphicData>
            </a:graphic>
          </wp:anchor>
        </w:drawing>
      </w:r>
      <w:r>
        <w:t>DELANO</w:t>
      </w:r>
      <w:r>
        <w:rPr>
          <w:spacing w:val="-2"/>
        </w:rPr>
        <w:t xml:space="preserve"> </w:t>
      </w:r>
      <w:r>
        <w:t>UNION</w:t>
      </w:r>
      <w:r>
        <w:rPr>
          <w:spacing w:val="-1"/>
        </w:rPr>
        <w:t xml:space="preserve"> </w:t>
      </w:r>
      <w:r>
        <w:t>SCHOOL</w:t>
      </w:r>
      <w:r>
        <w:rPr>
          <w:spacing w:val="-1"/>
        </w:rPr>
        <w:t xml:space="preserve"> </w:t>
      </w:r>
      <w:r>
        <w:rPr>
          <w:spacing w:val="-2"/>
        </w:rPr>
        <w:t>DISTRICT</w:t>
      </w:r>
    </w:p>
    <w:p w:rsidR="005B53EE" w:rsidRDefault="00AE4245">
      <w:pPr>
        <w:spacing w:line="322" w:lineRule="exact"/>
        <w:ind w:left="3" w:right="20"/>
        <w:jc w:val="center"/>
        <w:rPr>
          <w:b/>
          <w:sz w:val="28"/>
        </w:rPr>
      </w:pPr>
      <w:r>
        <w:rPr>
          <w:b/>
          <w:sz w:val="28"/>
        </w:rPr>
        <w:t>Williams</w:t>
      </w:r>
      <w:r>
        <w:rPr>
          <w:b/>
          <w:spacing w:val="-4"/>
          <w:sz w:val="28"/>
        </w:rPr>
        <w:t xml:space="preserve"> </w:t>
      </w:r>
      <w:r>
        <w:rPr>
          <w:b/>
          <w:sz w:val="28"/>
        </w:rPr>
        <w:t>Uniform</w:t>
      </w:r>
      <w:r>
        <w:rPr>
          <w:b/>
          <w:spacing w:val="-10"/>
          <w:sz w:val="28"/>
        </w:rPr>
        <w:t xml:space="preserve"> </w:t>
      </w:r>
      <w:r>
        <w:rPr>
          <w:b/>
          <w:sz w:val="28"/>
        </w:rPr>
        <w:t>Complaint</w:t>
      </w:r>
      <w:r>
        <w:rPr>
          <w:b/>
          <w:spacing w:val="-5"/>
          <w:sz w:val="28"/>
        </w:rPr>
        <w:t xml:space="preserve"> </w:t>
      </w:r>
      <w:r>
        <w:rPr>
          <w:b/>
          <w:sz w:val="28"/>
        </w:rPr>
        <w:t>Procedure</w:t>
      </w:r>
      <w:r>
        <w:rPr>
          <w:b/>
          <w:spacing w:val="-8"/>
          <w:sz w:val="28"/>
        </w:rPr>
        <w:t xml:space="preserve"> </w:t>
      </w:r>
      <w:r>
        <w:rPr>
          <w:b/>
          <w:spacing w:val="-4"/>
          <w:sz w:val="28"/>
        </w:rPr>
        <w:t>Form</w:t>
      </w:r>
    </w:p>
    <w:p w:rsidR="005B53EE" w:rsidRDefault="00AE4245">
      <w:pPr>
        <w:spacing w:before="5"/>
        <w:ind w:right="20"/>
        <w:jc w:val="center"/>
        <w:rPr>
          <w:b/>
          <w:i/>
          <w:sz w:val="28"/>
        </w:rPr>
      </w:pPr>
      <w:r>
        <w:rPr>
          <w:b/>
          <w:i/>
          <w:sz w:val="28"/>
        </w:rPr>
        <w:t>For</w:t>
      </w:r>
      <w:r>
        <w:rPr>
          <w:b/>
          <w:i/>
          <w:spacing w:val="-5"/>
          <w:sz w:val="28"/>
        </w:rPr>
        <w:t xml:space="preserve"> </w:t>
      </w:r>
      <w:r>
        <w:rPr>
          <w:b/>
          <w:i/>
          <w:sz w:val="28"/>
        </w:rPr>
        <w:t>Education</w:t>
      </w:r>
      <w:r>
        <w:rPr>
          <w:b/>
          <w:i/>
          <w:spacing w:val="-5"/>
          <w:sz w:val="28"/>
        </w:rPr>
        <w:t xml:space="preserve"> </w:t>
      </w:r>
      <w:r w:rsidR="00FB51FA">
        <w:rPr>
          <w:b/>
          <w:i/>
          <w:sz w:val="28"/>
        </w:rPr>
        <w:t>Code,</w:t>
      </w:r>
      <w:r>
        <w:rPr>
          <w:b/>
          <w:i/>
          <w:spacing w:val="-5"/>
          <w:sz w:val="28"/>
        </w:rPr>
        <w:t xml:space="preserve"> </w:t>
      </w:r>
      <w:r>
        <w:rPr>
          <w:b/>
          <w:i/>
          <w:sz w:val="28"/>
        </w:rPr>
        <w:t>Section</w:t>
      </w:r>
      <w:r>
        <w:rPr>
          <w:b/>
          <w:i/>
          <w:spacing w:val="-7"/>
          <w:sz w:val="28"/>
        </w:rPr>
        <w:t xml:space="preserve"> </w:t>
      </w:r>
      <w:r>
        <w:rPr>
          <w:b/>
          <w:i/>
          <w:sz w:val="28"/>
        </w:rPr>
        <w:t>35186</w:t>
      </w:r>
      <w:r>
        <w:rPr>
          <w:b/>
          <w:i/>
          <w:spacing w:val="-4"/>
          <w:sz w:val="28"/>
        </w:rPr>
        <w:t xml:space="preserve"> </w:t>
      </w:r>
      <w:r>
        <w:rPr>
          <w:b/>
          <w:i/>
          <w:spacing w:val="-2"/>
          <w:sz w:val="28"/>
        </w:rPr>
        <w:t>Complaints</w:t>
      </w:r>
    </w:p>
    <w:p w:rsidR="005B53EE" w:rsidRDefault="005B53EE">
      <w:pPr>
        <w:pStyle w:val="BodyText"/>
        <w:spacing w:before="109"/>
        <w:rPr>
          <w:b/>
          <w:i/>
        </w:rPr>
      </w:pPr>
    </w:p>
    <w:p w:rsidR="005B53EE" w:rsidRDefault="00AE4245">
      <w:pPr>
        <w:pStyle w:val="BodyText"/>
        <w:ind w:left="100" w:right="103"/>
      </w:pPr>
      <w:r>
        <w:t xml:space="preserve">Education Code (EC) Section 35186 </w:t>
      </w:r>
      <w:r w:rsidR="001A068B">
        <w:t xml:space="preserve">creates a procedure </w:t>
      </w:r>
      <w:r>
        <w:t xml:space="preserve">for the filing of complaints concerning deficiencies </w:t>
      </w:r>
      <w:r w:rsidR="001A068B">
        <w:t xml:space="preserve">related to instructional materials, </w:t>
      </w:r>
      <w:r>
        <w:t>conditions of facilities that are not maintained in a clean or sa</w:t>
      </w:r>
      <w:r w:rsidR="001A068B">
        <w:t>fe manner or in good repair, including emergency or urgent facilities conditions that pose a threat to the health and safety of students or staff, or</w:t>
      </w:r>
      <w:r>
        <w:t xml:space="preserve"> teacher vacancy</w:t>
      </w:r>
      <w:r>
        <w:t xml:space="preserve"> or misassignment.</w:t>
      </w:r>
      <w:r>
        <w:rPr>
          <w:spacing w:val="40"/>
        </w:rPr>
        <w:t xml:space="preserve"> </w:t>
      </w:r>
      <w:r w:rsidR="001A068B">
        <w:t xml:space="preserve">The </w:t>
      </w:r>
      <w:r>
        <w:t>complaint and</w:t>
      </w:r>
      <w:r>
        <w:rPr>
          <w:spacing w:val="-1"/>
        </w:rPr>
        <w:t xml:space="preserve"> </w:t>
      </w:r>
      <w:r>
        <w:t>response</w:t>
      </w:r>
      <w:r>
        <w:rPr>
          <w:spacing w:val="-3"/>
        </w:rPr>
        <w:t xml:space="preserve"> </w:t>
      </w:r>
      <w:r>
        <w:t>are</w:t>
      </w:r>
      <w:r>
        <w:rPr>
          <w:spacing w:val="-3"/>
        </w:rPr>
        <w:t xml:space="preserve"> </w:t>
      </w:r>
      <w:r>
        <w:t>public</w:t>
      </w:r>
      <w:r>
        <w:rPr>
          <w:spacing w:val="-5"/>
        </w:rPr>
        <w:t xml:space="preserve"> </w:t>
      </w:r>
      <w:r>
        <w:t>documents</w:t>
      </w:r>
      <w:r>
        <w:rPr>
          <w:spacing w:val="-2"/>
        </w:rPr>
        <w:t xml:space="preserve"> </w:t>
      </w:r>
      <w:r>
        <w:t>as</w:t>
      </w:r>
      <w:r>
        <w:rPr>
          <w:spacing w:val="-3"/>
        </w:rPr>
        <w:t xml:space="preserve"> </w:t>
      </w:r>
      <w:r>
        <w:t>provided</w:t>
      </w:r>
      <w:r>
        <w:rPr>
          <w:spacing w:val="-3"/>
        </w:rPr>
        <w:t xml:space="preserve"> </w:t>
      </w:r>
      <w:r>
        <w:t>by</w:t>
      </w:r>
      <w:r>
        <w:rPr>
          <w:spacing w:val="-1"/>
        </w:rPr>
        <w:t xml:space="preserve"> </w:t>
      </w:r>
      <w:r>
        <w:t>law.</w:t>
      </w:r>
      <w:r>
        <w:rPr>
          <w:spacing w:val="40"/>
        </w:rPr>
        <w:t xml:space="preserve"> </w:t>
      </w:r>
      <w:r>
        <w:t>Complaints</w:t>
      </w:r>
      <w:r>
        <w:rPr>
          <w:spacing w:val="-1"/>
        </w:rPr>
        <w:t xml:space="preserve"> </w:t>
      </w:r>
      <w:r>
        <w:t>may</w:t>
      </w:r>
      <w:r>
        <w:rPr>
          <w:spacing w:val="-3"/>
        </w:rPr>
        <w:t xml:space="preserve"> </w:t>
      </w:r>
      <w:r>
        <w:t>be</w:t>
      </w:r>
      <w:r>
        <w:rPr>
          <w:spacing w:val="-3"/>
        </w:rPr>
        <w:t xml:space="preserve"> </w:t>
      </w:r>
      <w:r>
        <w:t>filed</w:t>
      </w:r>
      <w:r>
        <w:rPr>
          <w:spacing w:val="-1"/>
        </w:rPr>
        <w:t xml:space="preserve"> </w:t>
      </w:r>
      <w:r>
        <w:t>anonymously.</w:t>
      </w:r>
      <w:r>
        <w:rPr>
          <w:spacing w:val="-2"/>
        </w:rPr>
        <w:t xml:space="preserve"> </w:t>
      </w:r>
      <w:r>
        <w:t>However,</w:t>
      </w:r>
      <w:r>
        <w:rPr>
          <w:spacing w:val="-2"/>
        </w:rPr>
        <w:t xml:space="preserve"> </w:t>
      </w:r>
      <w:r>
        <w:t>if</w:t>
      </w:r>
      <w:r>
        <w:rPr>
          <w:spacing w:val="-2"/>
        </w:rPr>
        <w:t xml:space="preserve"> </w:t>
      </w:r>
      <w:r>
        <w:t>you wish</w:t>
      </w:r>
      <w:r>
        <w:rPr>
          <w:spacing w:val="-1"/>
        </w:rPr>
        <w:t xml:space="preserve"> </w:t>
      </w:r>
      <w:r>
        <w:t>to</w:t>
      </w:r>
      <w:r>
        <w:rPr>
          <w:spacing w:val="-1"/>
        </w:rPr>
        <w:t xml:space="preserve"> </w:t>
      </w:r>
      <w:r>
        <w:t>receive</w:t>
      </w:r>
      <w:r>
        <w:rPr>
          <w:spacing w:val="-3"/>
        </w:rPr>
        <w:t xml:space="preserve"> </w:t>
      </w:r>
      <w:r>
        <w:t>a</w:t>
      </w:r>
      <w:r>
        <w:rPr>
          <w:spacing w:val="-3"/>
        </w:rPr>
        <w:t xml:space="preserve"> </w:t>
      </w:r>
      <w:r>
        <w:t>response</w:t>
      </w:r>
      <w:r>
        <w:rPr>
          <w:spacing w:val="-3"/>
        </w:rPr>
        <w:t xml:space="preserve"> </w:t>
      </w:r>
      <w:r>
        <w:t>to</w:t>
      </w:r>
      <w:r>
        <w:rPr>
          <w:spacing w:val="-3"/>
        </w:rPr>
        <w:t xml:space="preserve"> </w:t>
      </w:r>
      <w:r>
        <w:t>your complaint, you must provide the contact information below:</w:t>
      </w:r>
    </w:p>
    <w:p w:rsidR="005B53EE" w:rsidRDefault="005B53EE">
      <w:pPr>
        <w:pStyle w:val="BodyText"/>
      </w:pPr>
    </w:p>
    <w:p w:rsidR="005B53EE" w:rsidRDefault="00AE4245">
      <w:pPr>
        <w:pStyle w:val="BodyText"/>
        <w:ind w:left="100"/>
      </w:pPr>
      <w:r>
        <w:t>The</w:t>
      </w:r>
      <w:r>
        <w:rPr>
          <w:spacing w:val="-4"/>
        </w:rPr>
        <w:t xml:space="preserve"> </w:t>
      </w:r>
      <w:r>
        <w:t>complaint</w:t>
      </w:r>
      <w:r>
        <w:rPr>
          <w:spacing w:val="-1"/>
        </w:rPr>
        <w:t xml:space="preserve"> </w:t>
      </w:r>
      <w:r>
        <w:t>may</w:t>
      </w:r>
      <w:r>
        <w:rPr>
          <w:spacing w:val="-5"/>
        </w:rPr>
        <w:t xml:space="preserve"> </w:t>
      </w:r>
      <w:r>
        <w:t>contain more</w:t>
      </w:r>
      <w:r>
        <w:rPr>
          <w:spacing w:val="-2"/>
        </w:rPr>
        <w:t xml:space="preserve"> </w:t>
      </w:r>
      <w:r>
        <w:t>than</w:t>
      </w:r>
      <w:r>
        <w:rPr>
          <w:spacing w:val="-2"/>
        </w:rPr>
        <w:t xml:space="preserve"> </w:t>
      </w:r>
      <w:r>
        <w:t>one</w:t>
      </w:r>
      <w:r>
        <w:rPr>
          <w:spacing w:val="-2"/>
        </w:rPr>
        <w:t xml:space="preserve"> </w:t>
      </w:r>
      <w:r>
        <w:t>allegation</w:t>
      </w:r>
      <w:r>
        <w:rPr>
          <w:spacing w:val="-2"/>
        </w:rPr>
        <w:t xml:space="preserve"> </w:t>
      </w:r>
      <w:r>
        <w:t>of</w:t>
      </w:r>
      <w:r>
        <w:rPr>
          <w:spacing w:val="-3"/>
        </w:rPr>
        <w:t xml:space="preserve"> </w:t>
      </w:r>
      <w:r>
        <w:t>deficiency</w:t>
      </w:r>
      <w:r>
        <w:rPr>
          <w:spacing w:val="-2"/>
        </w:rPr>
        <w:t xml:space="preserve"> </w:t>
      </w:r>
      <w:r>
        <w:t>or</w:t>
      </w:r>
      <w:r>
        <w:rPr>
          <w:spacing w:val="-1"/>
        </w:rPr>
        <w:t xml:space="preserve"> </w:t>
      </w:r>
      <w:r>
        <w:t>deficiencies</w:t>
      </w:r>
      <w:r>
        <w:rPr>
          <w:spacing w:val="-2"/>
        </w:rPr>
        <w:t xml:space="preserve"> </w:t>
      </w:r>
      <w:r>
        <w:t>in the</w:t>
      </w:r>
      <w:r>
        <w:rPr>
          <w:spacing w:val="-4"/>
        </w:rPr>
        <w:t xml:space="preserve"> </w:t>
      </w:r>
      <w:r>
        <w:t xml:space="preserve">instructional </w:t>
      </w:r>
      <w:r>
        <w:rPr>
          <w:spacing w:val="-2"/>
        </w:rPr>
        <w:t>material.</w:t>
      </w:r>
    </w:p>
    <w:p w:rsidR="005B53EE" w:rsidRDefault="005B53EE">
      <w:pPr>
        <w:pStyle w:val="BodyText"/>
      </w:pPr>
    </w:p>
    <w:p w:rsidR="005B53EE" w:rsidRDefault="00AE4245">
      <w:pPr>
        <w:pStyle w:val="BodyText"/>
        <w:ind w:left="100"/>
      </w:pPr>
      <w:r>
        <w:t>Response</w:t>
      </w:r>
      <w:r>
        <w:rPr>
          <w:spacing w:val="-2"/>
        </w:rPr>
        <w:t xml:space="preserve"> </w:t>
      </w:r>
      <w:r>
        <w:t>requested:</w:t>
      </w:r>
      <w:r>
        <w:rPr>
          <w:spacing w:val="1"/>
        </w:rPr>
        <w:t xml:space="preserve"> </w:t>
      </w:r>
      <w:r>
        <w:rPr>
          <w:sz w:val="24"/>
        </w:rPr>
        <w:t>□</w:t>
      </w:r>
      <w:proofErr w:type="gramStart"/>
      <w:r>
        <w:t>Yes</w:t>
      </w:r>
      <w:r>
        <w:rPr>
          <w:spacing w:val="44"/>
        </w:rPr>
        <w:t xml:space="preserve">  </w:t>
      </w:r>
      <w:r>
        <w:rPr>
          <w:spacing w:val="-5"/>
          <w:sz w:val="24"/>
        </w:rPr>
        <w:t>□</w:t>
      </w:r>
      <w:proofErr w:type="gramEnd"/>
      <w:r>
        <w:rPr>
          <w:spacing w:val="-5"/>
        </w:rPr>
        <w:t>No</w:t>
      </w:r>
    </w:p>
    <w:p w:rsidR="005B53EE" w:rsidRDefault="005B53EE">
      <w:pPr>
        <w:pStyle w:val="BodyText"/>
      </w:pPr>
    </w:p>
    <w:p w:rsidR="005B53EE" w:rsidRDefault="00AE4245">
      <w:pPr>
        <w:pStyle w:val="BodyText"/>
        <w:ind w:left="100"/>
      </w:pPr>
      <w:r>
        <w:t>Contact</w:t>
      </w:r>
      <w:r>
        <w:rPr>
          <w:spacing w:val="-2"/>
        </w:rPr>
        <w:t xml:space="preserve"> </w:t>
      </w:r>
      <w:r>
        <w:t>information</w:t>
      </w:r>
      <w:r>
        <w:rPr>
          <w:spacing w:val="-1"/>
        </w:rPr>
        <w:t xml:space="preserve"> </w:t>
      </w:r>
      <w:r>
        <w:t>(if</w:t>
      </w:r>
      <w:r>
        <w:rPr>
          <w:spacing w:val="-4"/>
        </w:rPr>
        <w:t xml:space="preserve"> </w:t>
      </w:r>
      <w:r>
        <w:t>response</w:t>
      </w:r>
      <w:r>
        <w:rPr>
          <w:spacing w:val="-3"/>
        </w:rPr>
        <w:t xml:space="preserve"> </w:t>
      </w:r>
      <w:r>
        <w:t>is</w:t>
      </w:r>
      <w:r>
        <w:rPr>
          <w:spacing w:val="-1"/>
        </w:rPr>
        <w:t xml:space="preserve"> </w:t>
      </w:r>
      <w:r>
        <w:rPr>
          <w:spacing w:val="-2"/>
        </w:rPr>
        <w:t>requested):</w:t>
      </w:r>
    </w:p>
    <w:p w:rsidR="005B53EE" w:rsidRDefault="00AE4245">
      <w:pPr>
        <w:pStyle w:val="BodyText"/>
        <w:tabs>
          <w:tab w:val="left" w:pos="3996"/>
          <w:tab w:val="left" w:pos="10671"/>
        </w:tabs>
        <w:spacing w:before="206"/>
        <w:ind w:left="100"/>
      </w:pPr>
      <w:r>
        <w:t xml:space="preserve">Name: </w:t>
      </w:r>
      <w:r>
        <w:rPr>
          <w:u w:val="single"/>
        </w:rPr>
        <w:tab/>
      </w:r>
      <w:r>
        <w:rPr>
          <w:spacing w:val="40"/>
        </w:rPr>
        <w:t xml:space="preserve"> </w:t>
      </w:r>
      <w:r>
        <w:t xml:space="preserve">Address: </w:t>
      </w:r>
      <w:r>
        <w:rPr>
          <w:u w:val="single"/>
        </w:rPr>
        <w:tab/>
      </w:r>
    </w:p>
    <w:p w:rsidR="005B53EE" w:rsidRDefault="005B53EE">
      <w:pPr>
        <w:pStyle w:val="BodyText"/>
        <w:spacing w:before="1"/>
      </w:pPr>
    </w:p>
    <w:p w:rsidR="005B53EE" w:rsidRDefault="00AE4245">
      <w:pPr>
        <w:pStyle w:val="BodyText"/>
        <w:tabs>
          <w:tab w:val="left" w:pos="3195"/>
          <w:tab w:val="left" w:pos="5509"/>
          <w:tab w:val="left" w:pos="10724"/>
        </w:tabs>
        <w:ind w:left="100"/>
      </w:pPr>
      <w:r>
        <w:t>Phone</w:t>
      </w:r>
      <w:r>
        <w:rPr>
          <w:spacing w:val="-1"/>
        </w:rPr>
        <w:t xml:space="preserve"> </w:t>
      </w:r>
      <w:r>
        <w:t xml:space="preserve">Number Day: </w:t>
      </w:r>
      <w:r>
        <w:rPr>
          <w:u w:val="single"/>
        </w:rPr>
        <w:tab/>
      </w:r>
      <w:r w:rsidR="00994741">
        <w:t>Evening:</w:t>
      </w:r>
      <w:r>
        <w:t xml:space="preserve"> </w:t>
      </w:r>
      <w:r>
        <w:rPr>
          <w:u w:val="single"/>
        </w:rPr>
        <w:tab/>
      </w:r>
      <w:r>
        <w:t>Email</w:t>
      </w:r>
      <w:r>
        <w:rPr>
          <w:spacing w:val="-2"/>
        </w:rPr>
        <w:t xml:space="preserve"> </w:t>
      </w:r>
      <w:r>
        <w:t>address,</w:t>
      </w:r>
      <w:r>
        <w:rPr>
          <w:spacing w:val="-2"/>
        </w:rPr>
        <w:t xml:space="preserve"> </w:t>
      </w:r>
      <w:r>
        <w:t>if</w:t>
      </w:r>
      <w:r>
        <w:rPr>
          <w:spacing w:val="-3"/>
        </w:rPr>
        <w:t xml:space="preserve"> </w:t>
      </w:r>
      <w:r>
        <w:rPr>
          <w:spacing w:val="-4"/>
        </w:rPr>
        <w:t>any:</w:t>
      </w:r>
      <w:r>
        <w:rPr>
          <w:u w:val="single"/>
        </w:rPr>
        <w:tab/>
      </w:r>
    </w:p>
    <w:p w:rsidR="005B53EE" w:rsidRDefault="00AE4245">
      <w:pPr>
        <w:pStyle w:val="BodyText"/>
        <w:tabs>
          <w:tab w:val="left" w:pos="5027"/>
          <w:tab w:val="left" w:pos="10693"/>
        </w:tabs>
        <w:spacing w:before="206"/>
        <w:ind w:left="100"/>
      </w:pPr>
      <w:r>
        <w:t>Date problem</w:t>
      </w:r>
      <w:r>
        <w:rPr>
          <w:spacing w:val="-3"/>
        </w:rPr>
        <w:t xml:space="preserve"> </w:t>
      </w:r>
      <w:r w:rsidR="00F63955">
        <w:t>was observed</w:t>
      </w:r>
      <w:proofErr w:type="gramStart"/>
      <w:r w:rsidR="00F63955">
        <w:t>:_</w:t>
      </w:r>
      <w:proofErr w:type="gramEnd"/>
      <w:r w:rsidR="00F63955">
        <w:t>__________</w:t>
      </w:r>
      <w:r>
        <w:t>Location of</w:t>
      </w:r>
      <w:r>
        <w:rPr>
          <w:spacing w:val="-1"/>
        </w:rPr>
        <w:t xml:space="preserve"> </w:t>
      </w:r>
      <w:r>
        <w:t>the problem</w:t>
      </w:r>
      <w:r w:rsidR="00F63955">
        <w:t xml:space="preserve"> that is subject to this complaint</w:t>
      </w:r>
      <w:r>
        <w:t xml:space="preserve">: </w:t>
      </w:r>
      <w:r>
        <w:rPr>
          <w:u w:val="single"/>
        </w:rPr>
        <w:tab/>
      </w:r>
    </w:p>
    <w:p w:rsidR="005B53EE" w:rsidRDefault="005B53EE">
      <w:pPr>
        <w:pStyle w:val="BodyText"/>
        <w:spacing w:before="2"/>
      </w:pPr>
    </w:p>
    <w:p w:rsidR="005B53EE" w:rsidRDefault="00AE4245">
      <w:pPr>
        <w:pStyle w:val="BodyText"/>
        <w:tabs>
          <w:tab w:val="left" w:pos="10721"/>
        </w:tabs>
        <w:ind w:left="100"/>
      </w:pPr>
      <w:r>
        <w:t>School</w:t>
      </w:r>
      <w:r>
        <w:rPr>
          <w:spacing w:val="-1"/>
        </w:rPr>
        <w:t xml:space="preserve"> </w:t>
      </w:r>
      <w:r>
        <w:rPr>
          <w:spacing w:val="-2"/>
        </w:rPr>
        <w:t>name/address:</w:t>
      </w:r>
      <w:r>
        <w:rPr>
          <w:u w:val="single"/>
        </w:rPr>
        <w:tab/>
      </w:r>
    </w:p>
    <w:p w:rsidR="005B53EE" w:rsidRDefault="00AE4245">
      <w:pPr>
        <w:pStyle w:val="BodyText"/>
        <w:tabs>
          <w:tab w:val="left" w:pos="10694"/>
        </w:tabs>
        <w:spacing w:before="206"/>
        <w:ind w:left="100"/>
      </w:pPr>
      <w:r>
        <w:t>Course</w:t>
      </w:r>
      <w:r>
        <w:rPr>
          <w:spacing w:val="-2"/>
        </w:rPr>
        <w:t xml:space="preserve"> </w:t>
      </w:r>
      <w:r>
        <w:t>title/grade</w:t>
      </w:r>
      <w:r>
        <w:rPr>
          <w:spacing w:val="-2"/>
        </w:rPr>
        <w:t xml:space="preserve"> </w:t>
      </w:r>
      <w:r>
        <w:t>level</w:t>
      </w:r>
      <w:r>
        <w:rPr>
          <w:spacing w:val="-1"/>
        </w:rPr>
        <w:t xml:space="preserve"> </w:t>
      </w:r>
      <w:r>
        <w:t>and</w:t>
      </w:r>
      <w:r>
        <w:rPr>
          <w:spacing w:val="-2"/>
        </w:rPr>
        <w:t xml:space="preserve"> </w:t>
      </w:r>
      <w:r>
        <w:t>teacher</w:t>
      </w:r>
      <w:r>
        <w:rPr>
          <w:spacing w:val="-1"/>
        </w:rPr>
        <w:t xml:space="preserve"> </w:t>
      </w:r>
      <w:r>
        <w:t>name:</w:t>
      </w:r>
      <w:r>
        <w:rPr>
          <w:spacing w:val="-1"/>
        </w:rPr>
        <w:t xml:space="preserve"> </w:t>
      </w:r>
      <w:r>
        <w:rPr>
          <w:u w:val="single"/>
        </w:rPr>
        <w:tab/>
      </w:r>
    </w:p>
    <w:p w:rsidR="005B53EE" w:rsidRDefault="005B53EE">
      <w:pPr>
        <w:pStyle w:val="BodyText"/>
        <w:spacing w:before="1"/>
      </w:pPr>
    </w:p>
    <w:p w:rsidR="005B53EE" w:rsidRDefault="00AE4245">
      <w:pPr>
        <w:pStyle w:val="BodyText"/>
        <w:tabs>
          <w:tab w:val="left" w:pos="10735"/>
        </w:tabs>
        <w:ind w:left="100"/>
      </w:pPr>
      <w:r>
        <w:t>Room</w:t>
      </w:r>
      <w:r>
        <w:rPr>
          <w:spacing w:val="-3"/>
        </w:rPr>
        <w:t xml:space="preserve"> </w:t>
      </w:r>
      <w:r>
        <w:t>number/name</w:t>
      </w:r>
      <w:r>
        <w:rPr>
          <w:spacing w:val="-1"/>
        </w:rPr>
        <w:t xml:space="preserve"> </w:t>
      </w:r>
      <w:r>
        <w:t>of</w:t>
      </w:r>
      <w:r>
        <w:rPr>
          <w:spacing w:val="-2"/>
        </w:rPr>
        <w:t xml:space="preserve"> </w:t>
      </w:r>
      <w:r>
        <w:t>room/location</w:t>
      </w:r>
      <w:r>
        <w:rPr>
          <w:spacing w:val="-1"/>
        </w:rPr>
        <w:t xml:space="preserve"> </w:t>
      </w:r>
      <w:r>
        <w:t>of</w:t>
      </w:r>
      <w:r>
        <w:rPr>
          <w:spacing w:val="-2"/>
        </w:rPr>
        <w:t xml:space="preserve"> </w:t>
      </w:r>
      <w:r>
        <w:t xml:space="preserve">facility: </w:t>
      </w:r>
      <w:r>
        <w:rPr>
          <w:u w:val="single"/>
        </w:rPr>
        <w:tab/>
      </w:r>
    </w:p>
    <w:p w:rsidR="005B53EE" w:rsidRPr="00994741" w:rsidRDefault="00AE4245">
      <w:pPr>
        <w:pStyle w:val="BodyText"/>
        <w:spacing w:before="206"/>
        <w:ind w:left="100" w:right="103"/>
        <w:rPr>
          <w:b/>
        </w:rPr>
      </w:pPr>
      <w:r w:rsidRPr="00994741">
        <w:rPr>
          <w:b/>
        </w:rPr>
        <w:t>Only</w:t>
      </w:r>
      <w:r w:rsidRPr="00994741">
        <w:rPr>
          <w:b/>
          <w:spacing w:val="-5"/>
        </w:rPr>
        <w:t xml:space="preserve"> </w:t>
      </w:r>
      <w:r w:rsidRPr="00994741">
        <w:rPr>
          <w:b/>
        </w:rPr>
        <w:t>the</w:t>
      </w:r>
      <w:r w:rsidRPr="00994741">
        <w:rPr>
          <w:b/>
          <w:spacing w:val="-3"/>
        </w:rPr>
        <w:t xml:space="preserve"> </w:t>
      </w:r>
      <w:r w:rsidRPr="00994741">
        <w:rPr>
          <w:b/>
        </w:rPr>
        <w:t>following</w:t>
      </w:r>
      <w:r w:rsidRPr="00994741">
        <w:rPr>
          <w:b/>
          <w:spacing w:val="-3"/>
        </w:rPr>
        <w:t xml:space="preserve"> </w:t>
      </w:r>
      <w:r w:rsidRPr="00994741">
        <w:rPr>
          <w:b/>
        </w:rPr>
        <w:t>issues may</w:t>
      </w:r>
      <w:r w:rsidRPr="00994741">
        <w:rPr>
          <w:b/>
          <w:spacing w:val="-6"/>
        </w:rPr>
        <w:t xml:space="preserve"> </w:t>
      </w:r>
      <w:r w:rsidRPr="00994741">
        <w:rPr>
          <w:b/>
        </w:rPr>
        <w:t>be</w:t>
      </w:r>
      <w:r w:rsidRPr="00994741">
        <w:rPr>
          <w:b/>
          <w:spacing w:val="-1"/>
        </w:rPr>
        <w:t xml:space="preserve"> </w:t>
      </w:r>
      <w:r w:rsidRPr="00994741">
        <w:rPr>
          <w:b/>
        </w:rPr>
        <w:t>the</w:t>
      </w:r>
      <w:r w:rsidRPr="00994741">
        <w:rPr>
          <w:b/>
          <w:spacing w:val="-3"/>
        </w:rPr>
        <w:t xml:space="preserve"> </w:t>
      </w:r>
      <w:r w:rsidRPr="00994741">
        <w:rPr>
          <w:b/>
        </w:rPr>
        <w:t>subject</w:t>
      </w:r>
      <w:r w:rsidRPr="00994741">
        <w:rPr>
          <w:b/>
          <w:spacing w:val="-2"/>
        </w:rPr>
        <w:t xml:space="preserve"> </w:t>
      </w:r>
      <w:r w:rsidRPr="00994741">
        <w:rPr>
          <w:b/>
        </w:rPr>
        <w:t>of</w:t>
      </w:r>
      <w:r w:rsidRPr="00994741">
        <w:rPr>
          <w:b/>
          <w:spacing w:val="-4"/>
        </w:rPr>
        <w:t xml:space="preserve"> </w:t>
      </w:r>
      <w:r w:rsidRPr="00994741">
        <w:rPr>
          <w:b/>
        </w:rPr>
        <w:t>this</w:t>
      </w:r>
      <w:r w:rsidRPr="00994741">
        <w:rPr>
          <w:b/>
          <w:spacing w:val="-2"/>
        </w:rPr>
        <w:t xml:space="preserve"> </w:t>
      </w:r>
      <w:r w:rsidRPr="00994741">
        <w:rPr>
          <w:b/>
        </w:rPr>
        <w:t>complaint</w:t>
      </w:r>
      <w:r w:rsidRPr="00994741">
        <w:rPr>
          <w:b/>
          <w:spacing w:val="-2"/>
        </w:rPr>
        <w:t xml:space="preserve"> </w:t>
      </w:r>
      <w:r w:rsidRPr="00994741">
        <w:rPr>
          <w:b/>
        </w:rPr>
        <w:t>process.</w:t>
      </w:r>
      <w:r w:rsidRPr="00994741">
        <w:rPr>
          <w:b/>
          <w:spacing w:val="40"/>
        </w:rPr>
        <w:t xml:space="preserve"> </w:t>
      </w:r>
      <w:r w:rsidRPr="00994741">
        <w:rPr>
          <w:b/>
        </w:rPr>
        <w:t>If</w:t>
      </w:r>
      <w:r w:rsidRPr="00994741">
        <w:rPr>
          <w:b/>
          <w:spacing w:val="-2"/>
        </w:rPr>
        <w:t xml:space="preserve"> </w:t>
      </w:r>
      <w:r w:rsidRPr="00994741">
        <w:rPr>
          <w:b/>
        </w:rPr>
        <w:t>you</w:t>
      </w:r>
      <w:r w:rsidRPr="00994741">
        <w:rPr>
          <w:b/>
          <w:spacing w:val="-1"/>
        </w:rPr>
        <w:t xml:space="preserve"> </w:t>
      </w:r>
      <w:r w:rsidRPr="00994741">
        <w:rPr>
          <w:b/>
        </w:rPr>
        <w:t>wish</w:t>
      </w:r>
      <w:r w:rsidRPr="00994741">
        <w:rPr>
          <w:b/>
          <w:spacing w:val="-1"/>
        </w:rPr>
        <w:t xml:space="preserve"> </w:t>
      </w:r>
      <w:r w:rsidRPr="00994741">
        <w:rPr>
          <w:b/>
        </w:rPr>
        <w:t>to</w:t>
      </w:r>
      <w:r w:rsidRPr="00994741">
        <w:rPr>
          <w:b/>
          <w:spacing w:val="-1"/>
        </w:rPr>
        <w:t xml:space="preserve"> </w:t>
      </w:r>
      <w:r w:rsidRPr="00994741">
        <w:rPr>
          <w:b/>
        </w:rPr>
        <w:t>complain</w:t>
      </w:r>
      <w:r w:rsidRPr="00994741">
        <w:rPr>
          <w:b/>
          <w:spacing w:val="-1"/>
        </w:rPr>
        <w:t xml:space="preserve"> </w:t>
      </w:r>
      <w:r w:rsidRPr="00994741">
        <w:rPr>
          <w:b/>
        </w:rPr>
        <w:t>about</w:t>
      </w:r>
      <w:r w:rsidRPr="00994741">
        <w:rPr>
          <w:b/>
          <w:spacing w:val="-2"/>
        </w:rPr>
        <w:t xml:space="preserve"> </w:t>
      </w:r>
      <w:r w:rsidRPr="00994741">
        <w:rPr>
          <w:b/>
        </w:rPr>
        <w:t>an</w:t>
      </w:r>
      <w:r w:rsidRPr="00994741">
        <w:rPr>
          <w:b/>
          <w:spacing w:val="-3"/>
        </w:rPr>
        <w:t xml:space="preserve"> </w:t>
      </w:r>
      <w:r w:rsidRPr="00994741">
        <w:rPr>
          <w:b/>
        </w:rPr>
        <w:t>issue</w:t>
      </w:r>
      <w:r w:rsidRPr="00994741">
        <w:rPr>
          <w:b/>
          <w:spacing w:val="-3"/>
        </w:rPr>
        <w:t xml:space="preserve"> </w:t>
      </w:r>
      <w:r w:rsidRPr="00994741">
        <w:rPr>
          <w:b/>
        </w:rPr>
        <w:t>not</w:t>
      </w:r>
      <w:r w:rsidRPr="00994741">
        <w:rPr>
          <w:b/>
          <w:spacing w:val="-2"/>
        </w:rPr>
        <w:t xml:space="preserve"> </w:t>
      </w:r>
      <w:r w:rsidRPr="00994741">
        <w:rPr>
          <w:b/>
        </w:rPr>
        <w:t>specified below,</w:t>
      </w:r>
      <w:r w:rsidRPr="00994741">
        <w:rPr>
          <w:b/>
          <w:spacing w:val="-2"/>
        </w:rPr>
        <w:t xml:space="preserve"> </w:t>
      </w:r>
      <w:r w:rsidRPr="00994741">
        <w:rPr>
          <w:b/>
        </w:rPr>
        <w:t>please</w:t>
      </w:r>
      <w:r w:rsidRPr="00994741">
        <w:rPr>
          <w:b/>
          <w:spacing w:val="-3"/>
        </w:rPr>
        <w:t xml:space="preserve"> </w:t>
      </w:r>
      <w:r w:rsidRPr="00994741">
        <w:rPr>
          <w:b/>
        </w:rPr>
        <w:t>contact the school or district for the appropriate district complaint procedure.</w:t>
      </w:r>
    </w:p>
    <w:p w:rsidR="005B53EE" w:rsidRDefault="005B53EE">
      <w:pPr>
        <w:pStyle w:val="BodyText"/>
      </w:pPr>
    </w:p>
    <w:p w:rsidR="005B53EE" w:rsidRDefault="00AE4245">
      <w:pPr>
        <w:pStyle w:val="BodyText"/>
        <w:spacing w:before="1"/>
        <w:ind w:left="100"/>
      </w:pPr>
      <w:r>
        <w:t>Specific</w:t>
      </w:r>
      <w:r>
        <w:rPr>
          <w:spacing w:val="-1"/>
        </w:rPr>
        <w:t xml:space="preserve"> </w:t>
      </w:r>
      <w:r>
        <w:t>issue(s)</w:t>
      </w:r>
      <w:r>
        <w:rPr>
          <w:spacing w:val="-1"/>
        </w:rPr>
        <w:t xml:space="preserve"> </w:t>
      </w:r>
      <w:r>
        <w:t>of</w:t>
      </w:r>
      <w:r>
        <w:rPr>
          <w:spacing w:val="-3"/>
        </w:rPr>
        <w:t xml:space="preserve"> </w:t>
      </w:r>
      <w:r>
        <w:t>the</w:t>
      </w:r>
      <w:r>
        <w:rPr>
          <w:spacing w:val="-2"/>
        </w:rPr>
        <w:t xml:space="preserve"> </w:t>
      </w:r>
      <w:r>
        <w:t>complaint:</w:t>
      </w:r>
      <w:r>
        <w:rPr>
          <w:spacing w:val="-1"/>
        </w:rPr>
        <w:t xml:space="preserve"> </w:t>
      </w:r>
      <w:r>
        <w:t>(Please</w:t>
      </w:r>
      <w:r>
        <w:rPr>
          <w:spacing w:val="-2"/>
        </w:rPr>
        <w:t xml:space="preserve"> </w:t>
      </w:r>
      <w:r>
        <w:t>check</w:t>
      </w:r>
      <w:r>
        <w:rPr>
          <w:spacing w:val="-2"/>
        </w:rPr>
        <w:t xml:space="preserve"> </w:t>
      </w:r>
      <w:r>
        <w:t>all</w:t>
      </w:r>
      <w:r>
        <w:rPr>
          <w:spacing w:val="-1"/>
        </w:rPr>
        <w:t xml:space="preserve"> </w:t>
      </w:r>
      <w:r>
        <w:t>that</w:t>
      </w:r>
      <w:r>
        <w:rPr>
          <w:spacing w:val="-1"/>
        </w:rPr>
        <w:t xml:space="preserve"> </w:t>
      </w:r>
      <w:r>
        <w:t>apply.</w:t>
      </w:r>
      <w:r>
        <w:rPr>
          <w:spacing w:val="-1"/>
        </w:rPr>
        <w:t xml:space="preserve"> </w:t>
      </w:r>
      <w:r>
        <w:t>A</w:t>
      </w:r>
      <w:r>
        <w:rPr>
          <w:spacing w:val="-4"/>
        </w:rPr>
        <w:t xml:space="preserve"> </w:t>
      </w:r>
      <w:r>
        <w:t>complaint</w:t>
      </w:r>
      <w:r>
        <w:rPr>
          <w:spacing w:val="-1"/>
        </w:rPr>
        <w:t xml:space="preserve"> </w:t>
      </w:r>
      <w:r>
        <w:t>may</w:t>
      </w:r>
      <w:r>
        <w:rPr>
          <w:spacing w:val="-2"/>
        </w:rPr>
        <w:t xml:space="preserve"> </w:t>
      </w:r>
      <w:r>
        <w:t>contain more</w:t>
      </w:r>
      <w:r>
        <w:rPr>
          <w:spacing w:val="-2"/>
        </w:rPr>
        <w:t xml:space="preserve"> </w:t>
      </w:r>
      <w:r>
        <w:t>than</w:t>
      </w:r>
      <w:r>
        <w:rPr>
          <w:spacing w:val="-2"/>
        </w:rPr>
        <w:t xml:space="preserve"> </w:t>
      </w:r>
      <w:r>
        <w:t>one</w:t>
      </w:r>
      <w:r>
        <w:rPr>
          <w:spacing w:val="-1"/>
        </w:rPr>
        <w:t xml:space="preserve"> </w:t>
      </w:r>
      <w:r>
        <w:rPr>
          <w:spacing w:val="-2"/>
        </w:rPr>
        <w:t>allegation.)</w:t>
      </w:r>
    </w:p>
    <w:p w:rsidR="005B53EE" w:rsidRDefault="00AE4245">
      <w:pPr>
        <w:pStyle w:val="ListParagraph"/>
        <w:numPr>
          <w:ilvl w:val="0"/>
          <w:numId w:val="1"/>
        </w:numPr>
        <w:tabs>
          <w:tab w:val="left" w:pos="281"/>
        </w:tabs>
        <w:spacing w:before="205"/>
        <w:ind w:hanging="181"/>
        <w:rPr>
          <w:i/>
          <w:sz w:val="18"/>
        </w:rPr>
      </w:pPr>
      <w:r>
        <w:rPr>
          <w:sz w:val="18"/>
        </w:rPr>
        <w:t>Textbooks</w:t>
      </w:r>
      <w:r>
        <w:rPr>
          <w:spacing w:val="-4"/>
          <w:sz w:val="18"/>
        </w:rPr>
        <w:t xml:space="preserve"> </w:t>
      </w:r>
      <w:r>
        <w:rPr>
          <w:sz w:val="18"/>
        </w:rPr>
        <w:t>and</w:t>
      </w:r>
      <w:r>
        <w:rPr>
          <w:spacing w:val="-3"/>
          <w:sz w:val="18"/>
        </w:rPr>
        <w:t xml:space="preserve"> </w:t>
      </w:r>
      <w:r>
        <w:rPr>
          <w:sz w:val="18"/>
        </w:rPr>
        <w:t>Instructional</w:t>
      </w:r>
      <w:r>
        <w:rPr>
          <w:spacing w:val="-1"/>
          <w:sz w:val="18"/>
        </w:rPr>
        <w:t xml:space="preserve"> </w:t>
      </w:r>
      <w:r>
        <w:rPr>
          <w:sz w:val="18"/>
        </w:rPr>
        <w:t>Materials:</w:t>
      </w:r>
      <w:r>
        <w:rPr>
          <w:spacing w:val="-1"/>
          <w:sz w:val="18"/>
        </w:rPr>
        <w:t xml:space="preserve"> </w:t>
      </w:r>
      <w:r>
        <w:rPr>
          <w:i/>
          <w:sz w:val="18"/>
        </w:rPr>
        <w:t>(Education</w:t>
      </w:r>
      <w:r>
        <w:rPr>
          <w:i/>
          <w:spacing w:val="-1"/>
          <w:sz w:val="18"/>
        </w:rPr>
        <w:t xml:space="preserve"> </w:t>
      </w:r>
      <w:r>
        <w:rPr>
          <w:i/>
          <w:sz w:val="18"/>
        </w:rPr>
        <w:t>Code</w:t>
      </w:r>
      <w:r>
        <w:rPr>
          <w:i/>
          <w:spacing w:val="-2"/>
          <w:sz w:val="18"/>
        </w:rPr>
        <w:t xml:space="preserve"> </w:t>
      </w:r>
      <w:r>
        <w:rPr>
          <w:i/>
          <w:sz w:val="18"/>
        </w:rPr>
        <w:t>35186;</w:t>
      </w:r>
      <w:r>
        <w:rPr>
          <w:i/>
          <w:spacing w:val="-7"/>
          <w:sz w:val="18"/>
        </w:rPr>
        <w:t xml:space="preserve"> </w:t>
      </w:r>
      <w:r>
        <w:rPr>
          <w:i/>
          <w:sz w:val="18"/>
        </w:rPr>
        <w:t>5CCR</w:t>
      </w:r>
      <w:r>
        <w:rPr>
          <w:i/>
          <w:spacing w:val="-1"/>
          <w:sz w:val="18"/>
        </w:rPr>
        <w:t xml:space="preserve"> </w:t>
      </w:r>
      <w:r>
        <w:rPr>
          <w:i/>
          <w:spacing w:val="-2"/>
          <w:sz w:val="18"/>
        </w:rPr>
        <w:t>4681)</w:t>
      </w:r>
    </w:p>
    <w:p w:rsidR="005B53EE" w:rsidRDefault="00AE4245">
      <w:pPr>
        <w:pStyle w:val="ListParagraph"/>
        <w:numPr>
          <w:ilvl w:val="1"/>
          <w:numId w:val="1"/>
        </w:numPr>
        <w:tabs>
          <w:tab w:val="left" w:pos="820"/>
        </w:tabs>
        <w:spacing w:before="1"/>
        <w:ind w:right="2020"/>
        <w:jc w:val="left"/>
        <w:rPr>
          <w:sz w:val="18"/>
        </w:rPr>
      </w:pPr>
      <w:r>
        <w:rPr>
          <w:sz w:val="18"/>
        </w:rPr>
        <w:t>A</w:t>
      </w:r>
      <w:r>
        <w:rPr>
          <w:spacing w:val="-5"/>
          <w:sz w:val="18"/>
        </w:rPr>
        <w:t xml:space="preserve"> </w:t>
      </w:r>
      <w:r>
        <w:rPr>
          <w:sz w:val="18"/>
        </w:rPr>
        <w:t>student,</w:t>
      </w:r>
      <w:r>
        <w:rPr>
          <w:spacing w:val="-1"/>
          <w:sz w:val="18"/>
        </w:rPr>
        <w:t xml:space="preserve"> </w:t>
      </w:r>
      <w:r>
        <w:rPr>
          <w:sz w:val="18"/>
        </w:rPr>
        <w:t>including</w:t>
      </w:r>
      <w:r>
        <w:rPr>
          <w:spacing w:val="-3"/>
          <w:sz w:val="18"/>
        </w:rPr>
        <w:t xml:space="preserve"> </w:t>
      </w:r>
      <w:r>
        <w:rPr>
          <w:sz w:val="18"/>
        </w:rPr>
        <w:t>an</w:t>
      </w:r>
      <w:r>
        <w:rPr>
          <w:spacing w:val="-2"/>
          <w:sz w:val="18"/>
        </w:rPr>
        <w:t xml:space="preserve"> </w:t>
      </w:r>
      <w:r>
        <w:rPr>
          <w:sz w:val="18"/>
        </w:rPr>
        <w:t>English</w:t>
      </w:r>
      <w:r>
        <w:rPr>
          <w:spacing w:val="-4"/>
          <w:sz w:val="18"/>
        </w:rPr>
        <w:t xml:space="preserve"> </w:t>
      </w:r>
      <w:r>
        <w:rPr>
          <w:sz w:val="18"/>
        </w:rPr>
        <w:t>learner,</w:t>
      </w:r>
      <w:r>
        <w:rPr>
          <w:spacing w:val="-2"/>
          <w:sz w:val="18"/>
        </w:rPr>
        <w:t xml:space="preserve"> </w:t>
      </w:r>
      <w:r>
        <w:rPr>
          <w:sz w:val="18"/>
        </w:rPr>
        <w:t>does</w:t>
      </w:r>
      <w:r>
        <w:rPr>
          <w:spacing w:val="-5"/>
          <w:sz w:val="18"/>
        </w:rPr>
        <w:t xml:space="preserve"> </w:t>
      </w:r>
      <w:r>
        <w:rPr>
          <w:sz w:val="18"/>
        </w:rPr>
        <w:t>not</w:t>
      </w:r>
      <w:r>
        <w:rPr>
          <w:spacing w:val="-4"/>
          <w:sz w:val="18"/>
        </w:rPr>
        <w:t xml:space="preserve"> </w:t>
      </w:r>
      <w:r>
        <w:rPr>
          <w:sz w:val="18"/>
        </w:rPr>
        <w:t>have</w:t>
      </w:r>
      <w:r>
        <w:rPr>
          <w:spacing w:val="-3"/>
          <w:sz w:val="18"/>
        </w:rPr>
        <w:t xml:space="preserve"> </w:t>
      </w:r>
      <w:r>
        <w:rPr>
          <w:sz w:val="18"/>
        </w:rPr>
        <w:t>standards-aligned</w:t>
      </w:r>
      <w:r>
        <w:rPr>
          <w:spacing w:val="-2"/>
          <w:sz w:val="18"/>
        </w:rPr>
        <w:t xml:space="preserve"> </w:t>
      </w:r>
      <w:proofErr w:type="gramStart"/>
      <w:r>
        <w:rPr>
          <w:sz w:val="18"/>
        </w:rPr>
        <w:t>textbooks</w:t>
      </w:r>
      <w:r>
        <w:rPr>
          <w:spacing w:val="-5"/>
          <w:sz w:val="18"/>
        </w:rPr>
        <w:t xml:space="preserve"> </w:t>
      </w:r>
      <w:r>
        <w:rPr>
          <w:sz w:val="18"/>
        </w:rPr>
        <w:t>or</w:t>
      </w:r>
      <w:r>
        <w:rPr>
          <w:spacing w:val="-2"/>
          <w:sz w:val="18"/>
        </w:rPr>
        <w:t xml:space="preserve"> </w:t>
      </w:r>
      <w:r>
        <w:rPr>
          <w:sz w:val="18"/>
        </w:rPr>
        <w:t>instructional</w:t>
      </w:r>
      <w:r>
        <w:rPr>
          <w:spacing w:val="-2"/>
          <w:sz w:val="18"/>
        </w:rPr>
        <w:t xml:space="preserve"> </w:t>
      </w:r>
      <w:r>
        <w:rPr>
          <w:sz w:val="18"/>
        </w:rPr>
        <w:t>materials</w:t>
      </w:r>
      <w:r>
        <w:rPr>
          <w:spacing w:val="-2"/>
          <w:sz w:val="18"/>
        </w:rPr>
        <w:t xml:space="preserve"> </w:t>
      </w:r>
      <w:r>
        <w:rPr>
          <w:sz w:val="18"/>
        </w:rPr>
        <w:t>or state-adopted or district-adopted textbooks</w:t>
      </w:r>
      <w:proofErr w:type="gramEnd"/>
      <w:r>
        <w:rPr>
          <w:sz w:val="18"/>
        </w:rPr>
        <w:t xml:space="preserve"> or other required instructional materials to use in class.</w:t>
      </w:r>
    </w:p>
    <w:p w:rsidR="007A6E03" w:rsidRPr="007A6E03" w:rsidRDefault="00AE4245">
      <w:pPr>
        <w:pStyle w:val="ListParagraph"/>
        <w:numPr>
          <w:ilvl w:val="1"/>
          <w:numId w:val="1"/>
        </w:numPr>
        <w:tabs>
          <w:tab w:val="left" w:pos="820"/>
        </w:tabs>
        <w:ind w:right="2006" w:hanging="510"/>
        <w:jc w:val="left"/>
        <w:rPr>
          <w:sz w:val="18"/>
        </w:rPr>
      </w:pPr>
      <w:r>
        <w:rPr>
          <w:sz w:val="18"/>
        </w:rPr>
        <w:t>A</w:t>
      </w:r>
      <w:r>
        <w:rPr>
          <w:spacing w:val="-5"/>
          <w:sz w:val="18"/>
        </w:rPr>
        <w:t xml:space="preserve"> </w:t>
      </w:r>
      <w:r>
        <w:rPr>
          <w:sz w:val="18"/>
        </w:rPr>
        <w:t>student</w:t>
      </w:r>
      <w:r>
        <w:rPr>
          <w:spacing w:val="-1"/>
          <w:sz w:val="18"/>
        </w:rPr>
        <w:t xml:space="preserve"> </w:t>
      </w:r>
      <w:r>
        <w:rPr>
          <w:sz w:val="18"/>
        </w:rPr>
        <w:t>does</w:t>
      </w:r>
      <w:r>
        <w:rPr>
          <w:spacing w:val="-2"/>
          <w:sz w:val="18"/>
        </w:rPr>
        <w:t xml:space="preserve"> </w:t>
      </w:r>
      <w:r>
        <w:rPr>
          <w:sz w:val="18"/>
        </w:rPr>
        <w:t>not</w:t>
      </w:r>
      <w:r>
        <w:rPr>
          <w:spacing w:val="-2"/>
          <w:sz w:val="18"/>
        </w:rPr>
        <w:t xml:space="preserve"> </w:t>
      </w:r>
      <w:r>
        <w:rPr>
          <w:sz w:val="18"/>
        </w:rPr>
        <w:t>have</w:t>
      </w:r>
      <w:r>
        <w:rPr>
          <w:spacing w:val="-3"/>
          <w:sz w:val="18"/>
        </w:rPr>
        <w:t xml:space="preserve"> </w:t>
      </w:r>
      <w:r>
        <w:rPr>
          <w:sz w:val="18"/>
        </w:rPr>
        <w:t>access</w:t>
      </w:r>
      <w:r>
        <w:rPr>
          <w:spacing w:val="-2"/>
          <w:sz w:val="18"/>
        </w:rPr>
        <w:t xml:space="preserve"> </w:t>
      </w:r>
      <w:r>
        <w:rPr>
          <w:sz w:val="18"/>
        </w:rPr>
        <w:t>to</w:t>
      </w:r>
      <w:r>
        <w:rPr>
          <w:spacing w:val="-1"/>
          <w:sz w:val="18"/>
        </w:rPr>
        <w:t xml:space="preserve"> </w:t>
      </w:r>
      <w:r>
        <w:rPr>
          <w:sz w:val="18"/>
        </w:rPr>
        <w:t>textbooks</w:t>
      </w:r>
      <w:r>
        <w:rPr>
          <w:spacing w:val="-2"/>
          <w:sz w:val="18"/>
        </w:rPr>
        <w:t xml:space="preserve"> </w:t>
      </w:r>
      <w:r>
        <w:rPr>
          <w:sz w:val="18"/>
        </w:rPr>
        <w:t>or</w:t>
      </w:r>
      <w:r>
        <w:rPr>
          <w:spacing w:val="-4"/>
          <w:sz w:val="18"/>
        </w:rPr>
        <w:t xml:space="preserve"> </w:t>
      </w:r>
      <w:r>
        <w:rPr>
          <w:sz w:val="18"/>
        </w:rPr>
        <w:t>instructional</w:t>
      </w:r>
      <w:r>
        <w:rPr>
          <w:spacing w:val="-2"/>
          <w:sz w:val="18"/>
        </w:rPr>
        <w:t xml:space="preserve"> </w:t>
      </w:r>
      <w:r>
        <w:rPr>
          <w:sz w:val="18"/>
        </w:rPr>
        <w:t>materials</w:t>
      </w:r>
      <w:r>
        <w:rPr>
          <w:spacing w:val="-2"/>
          <w:sz w:val="18"/>
        </w:rPr>
        <w:t xml:space="preserve"> </w:t>
      </w:r>
      <w:r>
        <w:rPr>
          <w:sz w:val="18"/>
        </w:rPr>
        <w:t>to</w:t>
      </w:r>
      <w:r>
        <w:rPr>
          <w:spacing w:val="-1"/>
          <w:sz w:val="18"/>
        </w:rPr>
        <w:t xml:space="preserve"> </w:t>
      </w:r>
      <w:r>
        <w:rPr>
          <w:sz w:val="18"/>
        </w:rPr>
        <w:t>use</w:t>
      </w:r>
      <w:r>
        <w:rPr>
          <w:spacing w:val="-3"/>
          <w:sz w:val="18"/>
        </w:rPr>
        <w:t xml:space="preserve"> </w:t>
      </w:r>
      <w:r>
        <w:rPr>
          <w:sz w:val="18"/>
        </w:rPr>
        <w:t>at</w:t>
      </w:r>
      <w:r>
        <w:rPr>
          <w:spacing w:val="-4"/>
          <w:sz w:val="18"/>
        </w:rPr>
        <w:t xml:space="preserve"> </w:t>
      </w:r>
      <w:r>
        <w:rPr>
          <w:sz w:val="18"/>
        </w:rPr>
        <w:t>home</w:t>
      </w:r>
      <w:r>
        <w:rPr>
          <w:spacing w:val="-3"/>
          <w:sz w:val="18"/>
        </w:rPr>
        <w:t xml:space="preserve"> </w:t>
      </w:r>
      <w:r>
        <w:rPr>
          <w:sz w:val="18"/>
        </w:rPr>
        <w:t>or</w:t>
      </w:r>
      <w:r>
        <w:rPr>
          <w:spacing w:val="-2"/>
          <w:sz w:val="18"/>
        </w:rPr>
        <w:t xml:space="preserve"> </w:t>
      </w:r>
      <w:r>
        <w:rPr>
          <w:sz w:val="18"/>
        </w:rPr>
        <w:t>after</w:t>
      </w:r>
      <w:r>
        <w:rPr>
          <w:spacing w:val="-2"/>
          <w:sz w:val="18"/>
        </w:rPr>
        <w:t xml:space="preserve"> </w:t>
      </w:r>
      <w:r>
        <w:rPr>
          <w:sz w:val="18"/>
        </w:rPr>
        <w:t>school.</w:t>
      </w:r>
      <w:r>
        <w:rPr>
          <w:spacing w:val="40"/>
          <w:sz w:val="18"/>
        </w:rPr>
        <w:t xml:space="preserve"> </w:t>
      </w:r>
    </w:p>
    <w:p w:rsidR="007A6E03" w:rsidRPr="007A6E03" w:rsidRDefault="007A6E03" w:rsidP="009B4CBE">
      <w:pPr>
        <w:pStyle w:val="ListParagraph"/>
        <w:tabs>
          <w:tab w:val="left" w:pos="820"/>
        </w:tabs>
        <w:ind w:right="2006" w:firstLine="0"/>
        <w:jc w:val="left"/>
        <w:rPr>
          <w:sz w:val="18"/>
        </w:rPr>
      </w:pPr>
    </w:p>
    <w:p w:rsidR="005B53EE" w:rsidRDefault="00AE4245" w:rsidP="009B4CBE">
      <w:pPr>
        <w:pStyle w:val="ListParagraph"/>
        <w:tabs>
          <w:tab w:val="left" w:pos="820"/>
        </w:tabs>
        <w:ind w:right="2006" w:firstLine="0"/>
        <w:jc w:val="left"/>
        <w:rPr>
          <w:sz w:val="18"/>
        </w:rPr>
      </w:pPr>
      <w:r>
        <w:rPr>
          <w:sz w:val="18"/>
        </w:rPr>
        <w:t>This</w:t>
      </w:r>
      <w:r>
        <w:rPr>
          <w:spacing w:val="-2"/>
          <w:sz w:val="18"/>
        </w:rPr>
        <w:t xml:space="preserve"> </w:t>
      </w:r>
      <w:r>
        <w:rPr>
          <w:sz w:val="18"/>
        </w:rPr>
        <w:t xml:space="preserve">does not require two sets of textbooks or </w:t>
      </w:r>
      <w:r>
        <w:rPr>
          <w:sz w:val="18"/>
        </w:rPr>
        <w:t>instructional materials for each student.</w:t>
      </w:r>
    </w:p>
    <w:p w:rsidR="009B4CBE" w:rsidRDefault="009B4CBE" w:rsidP="009B4CBE">
      <w:pPr>
        <w:pStyle w:val="ListParagraph"/>
        <w:tabs>
          <w:tab w:val="left" w:pos="820"/>
        </w:tabs>
        <w:ind w:right="2006" w:firstLine="0"/>
        <w:jc w:val="left"/>
        <w:rPr>
          <w:sz w:val="18"/>
        </w:rPr>
      </w:pPr>
    </w:p>
    <w:p w:rsidR="005B53EE" w:rsidRDefault="00AE4245">
      <w:pPr>
        <w:pStyle w:val="ListParagraph"/>
        <w:numPr>
          <w:ilvl w:val="1"/>
          <w:numId w:val="1"/>
        </w:numPr>
        <w:tabs>
          <w:tab w:val="left" w:pos="820"/>
        </w:tabs>
        <w:jc w:val="left"/>
        <w:rPr>
          <w:sz w:val="18"/>
        </w:rPr>
      </w:pPr>
      <w:r>
        <w:rPr>
          <w:sz w:val="18"/>
        </w:rPr>
        <w:t>Textbooks</w:t>
      </w:r>
      <w:r>
        <w:rPr>
          <w:spacing w:val="-3"/>
          <w:sz w:val="18"/>
        </w:rPr>
        <w:t xml:space="preserve"> </w:t>
      </w:r>
      <w:r>
        <w:rPr>
          <w:sz w:val="18"/>
        </w:rPr>
        <w:t>or</w:t>
      </w:r>
      <w:r>
        <w:rPr>
          <w:spacing w:val="-3"/>
          <w:sz w:val="18"/>
        </w:rPr>
        <w:t xml:space="preserve"> </w:t>
      </w:r>
      <w:r>
        <w:rPr>
          <w:sz w:val="18"/>
        </w:rPr>
        <w:t>instructional materials</w:t>
      </w:r>
      <w:r>
        <w:rPr>
          <w:spacing w:val="-1"/>
          <w:sz w:val="18"/>
        </w:rPr>
        <w:t xml:space="preserve"> </w:t>
      </w:r>
      <w:r>
        <w:rPr>
          <w:sz w:val="18"/>
        </w:rPr>
        <w:t>are</w:t>
      </w:r>
      <w:r>
        <w:rPr>
          <w:spacing w:val="-2"/>
          <w:sz w:val="18"/>
        </w:rPr>
        <w:t xml:space="preserve"> </w:t>
      </w:r>
      <w:r>
        <w:rPr>
          <w:sz w:val="18"/>
        </w:rPr>
        <w:t>in poor</w:t>
      </w:r>
      <w:r>
        <w:rPr>
          <w:spacing w:val="-2"/>
          <w:sz w:val="18"/>
        </w:rPr>
        <w:t xml:space="preserve"> </w:t>
      </w:r>
      <w:r>
        <w:rPr>
          <w:sz w:val="18"/>
        </w:rPr>
        <w:t>or</w:t>
      </w:r>
      <w:r>
        <w:rPr>
          <w:spacing w:val="-3"/>
          <w:sz w:val="18"/>
        </w:rPr>
        <w:t xml:space="preserve"> </w:t>
      </w:r>
      <w:r>
        <w:rPr>
          <w:sz w:val="18"/>
        </w:rPr>
        <w:t>unusable condition,</w:t>
      </w:r>
      <w:r>
        <w:rPr>
          <w:spacing w:val="-3"/>
          <w:sz w:val="18"/>
        </w:rPr>
        <w:t xml:space="preserve"> </w:t>
      </w:r>
      <w:r>
        <w:rPr>
          <w:sz w:val="18"/>
        </w:rPr>
        <w:t>have</w:t>
      </w:r>
      <w:r>
        <w:rPr>
          <w:spacing w:val="-2"/>
          <w:sz w:val="18"/>
        </w:rPr>
        <w:t xml:space="preserve"> </w:t>
      </w:r>
      <w:r>
        <w:rPr>
          <w:sz w:val="18"/>
        </w:rPr>
        <w:t>missing</w:t>
      </w:r>
      <w:r>
        <w:rPr>
          <w:spacing w:val="-1"/>
          <w:sz w:val="18"/>
        </w:rPr>
        <w:t xml:space="preserve"> </w:t>
      </w:r>
      <w:r>
        <w:rPr>
          <w:sz w:val="18"/>
        </w:rPr>
        <w:t>pages,</w:t>
      </w:r>
      <w:r>
        <w:rPr>
          <w:spacing w:val="-1"/>
          <w:sz w:val="18"/>
        </w:rPr>
        <w:t xml:space="preserve"> </w:t>
      </w:r>
      <w:r>
        <w:rPr>
          <w:sz w:val="18"/>
        </w:rPr>
        <w:t>or</w:t>
      </w:r>
      <w:r>
        <w:rPr>
          <w:spacing w:val="-1"/>
          <w:sz w:val="18"/>
        </w:rPr>
        <w:t xml:space="preserve"> </w:t>
      </w:r>
      <w:r>
        <w:rPr>
          <w:sz w:val="18"/>
        </w:rPr>
        <w:t>are</w:t>
      </w:r>
      <w:r>
        <w:rPr>
          <w:spacing w:val="-1"/>
          <w:sz w:val="18"/>
        </w:rPr>
        <w:t xml:space="preserve"> </w:t>
      </w:r>
      <w:r>
        <w:rPr>
          <w:sz w:val="18"/>
        </w:rPr>
        <w:t>unreadable</w:t>
      </w:r>
      <w:r>
        <w:rPr>
          <w:spacing w:val="-1"/>
          <w:sz w:val="18"/>
        </w:rPr>
        <w:t xml:space="preserve"> </w:t>
      </w:r>
      <w:r>
        <w:rPr>
          <w:sz w:val="18"/>
        </w:rPr>
        <w:t>due</w:t>
      </w:r>
      <w:r>
        <w:rPr>
          <w:spacing w:val="-2"/>
          <w:sz w:val="18"/>
        </w:rPr>
        <w:t xml:space="preserve"> </w:t>
      </w:r>
      <w:r>
        <w:rPr>
          <w:sz w:val="18"/>
        </w:rPr>
        <w:t>to</w:t>
      </w:r>
      <w:r>
        <w:rPr>
          <w:spacing w:val="-1"/>
          <w:sz w:val="18"/>
        </w:rPr>
        <w:t xml:space="preserve"> </w:t>
      </w:r>
      <w:r>
        <w:rPr>
          <w:spacing w:val="-2"/>
          <w:sz w:val="18"/>
        </w:rPr>
        <w:t>damage.</w:t>
      </w:r>
    </w:p>
    <w:p w:rsidR="005B53EE" w:rsidRDefault="00AE4245">
      <w:pPr>
        <w:pStyle w:val="ListParagraph"/>
        <w:numPr>
          <w:ilvl w:val="1"/>
          <w:numId w:val="1"/>
        </w:numPr>
        <w:tabs>
          <w:tab w:val="left" w:pos="820"/>
        </w:tabs>
        <w:ind w:right="116" w:hanging="519"/>
        <w:jc w:val="left"/>
        <w:rPr>
          <w:sz w:val="18"/>
        </w:rPr>
      </w:pPr>
      <w:r>
        <w:rPr>
          <w:sz w:val="18"/>
        </w:rPr>
        <w:t>A</w:t>
      </w:r>
      <w:r>
        <w:rPr>
          <w:spacing w:val="-5"/>
          <w:sz w:val="18"/>
        </w:rPr>
        <w:t xml:space="preserve"> </w:t>
      </w:r>
      <w:r>
        <w:rPr>
          <w:sz w:val="18"/>
        </w:rPr>
        <w:t>student</w:t>
      </w:r>
      <w:r>
        <w:rPr>
          <w:spacing w:val="-1"/>
          <w:sz w:val="18"/>
        </w:rPr>
        <w:t xml:space="preserve"> </w:t>
      </w:r>
      <w:proofErr w:type="gramStart"/>
      <w:r>
        <w:rPr>
          <w:sz w:val="18"/>
        </w:rPr>
        <w:t>was</w:t>
      </w:r>
      <w:r>
        <w:rPr>
          <w:spacing w:val="-2"/>
          <w:sz w:val="18"/>
        </w:rPr>
        <w:t xml:space="preserve"> </w:t>
      </w:r>
      <w:r>
        <w:rPr>
          <w:sz w:val="18"/>
        </w:rPr>
        <w:t>provided</w:t>
      </w:r>
      <w:proofErr w:type="gramEnd"/>
      <w:r>
        <w:rPr>
          <w:spacing w:val="-3"/>
          <w:sz w:val="18"/>
        </w:rPr>
        <w:t xml:space="preserve"> </w:t>
      </w:r>
      <w:r>
        <w:rPr>
          <w:sz w:val="18"/>
        </w:rPr>
        <w:t>photocopied</w:t>
      </w:r>
      <w:r>
        <w:rPr>
          <w:spacing w:val="-1"/>
          <w:sz w:val="18"/>
        </w:rPr>
        <w:t xml:space="preserve"> </w:t>
      </w:r>
      <w:r>
        <w:rPr>
          <w:sz w:val="18"/>
        </w:rPr>
        <w:t>sheets</w:t>
      </w:r>
      <w:r>
        <w:rPr>
          <w:spacing w:val="-2"/>
          <w:sz w:val="18"/>
        </w:rPr>
        <w:t xml:space="preserve"> </w:t>
      </w:r>
      <w:r>
        <w:rPr>
          <w:sz w:val="18"/>
        </w:rPr>
        <w:t>from</w:t>
      </w:r>
      <w:r>
        <w:rPr>
          <w:spacing w:val="-5"/>
          <w:sz w:val="18"/>
        </w:rPr>
        <w:t xml:space="preserve"> </w:t>
      </w:r>
      <w:r>
        <w:rPr>
          <w:sz w:val="18"/>
        </w:rPr>
        <w:t>only</w:t>
      </w:r>
      <w:r>
        <w:rPr>
          <w:spacing w:val="-5"/>
          <w:sz w:val="18"/>
        </w:rPr>
        <w:t xml:space="preserve"> </w:t>
      </w:r>
      <w:r>
        <w:rPr>
          <w:sz w:val="18"/>
        </w:rPr>
        <w:t>a</w:t>
      </w:r>
      <w:r>
        <w:rPr>
          <w:spacing w:val="-3"/>
          <w:sz w:val="18"/>
        </w:rPr>
        <w:t xml:space="preserve"> </w:t>
      </w:r>
      <w:r>
        <w:rPr>
          <w:sz w:val="18"/>
        </w:rPr>
        <w:t>portion</w:t>
      </w:r>
      <w:r>
        <w:rPr>
          <w:spacing w:val="-3"/>
          <w:sz w:val="18"/>
        </w:rPr>
        <w:t xml:space="preserve"> </w:t>
      </w:r>
      <w:r>
        <w:rPr>
          <w:sz w:val="18"/>
        </w:rPr>
        <w:t>of</w:t>
      </w:r>
      <w:r>
        <w:rPr>
          <w:spacing w:val="-4"/>
          <w:sz w:val="18"/>
        </w:rPr>
        <w:t xml:space="preserve"> </w:t>
      </w:r>
      <w:r>
        <w:rPr>
          <w:sz w:val="18"/>
        </w:rPr>
        <w:t>a</w:t>
      </w:r>
      <w:r>
        <w:rPr>
          <w:spacing w:val="-3"/>
          <w:sz w:val="18"/>
        </w:rPr>
        <w:t xml:space="preserve"> </w:t>
      </w:r>
      <w:r>
        <w:rPr>
          <w:sz w:val="18"/>
        </w:rPr>
        <w:t>textbook</w:t>
      </w:r>
      <w:r>
        <w:rPr>
          <w:spacing w:val="-6"/>
          <w:sz w:val="18"/>
        </w:rPr>
        <w:t xml:space="preserve"> </w:t>
      </w:r>
      <w:r>
        <w:rPr>
          <w:sz w:val="18"/>
        </w:rPr>
        <w:t>or</w:t>
      </w:r>
      <w:r>
        <w:rPr>
          <w:spacing w:val="-2"/>
          <w:sz w:val="18"/>
        </w:rPr>
        <w:t xml:space="preserve"> </w:t>
      </w:r>
      <w:r>
        <w:rPr>
          <w:sz w:val="18"/>
        </w:rPr>
        <w:t>instructional</w:t>
      </w:r>
      <w:r>
        <w:rPr>
          <w:spacing w:val="-2"/>
          <w:sz w:val="18"/>
        </w:rPr>
        <w:t xml:space="preserve"> </w:t>
      </w:r>
      <w:r>
        <w:rPr>
          <w:sz w:val="18"/>
        </w:rPr>
        <w:t>materials</w:t>
      </w:r>
      <w:r>
        <w:rPr>
          <w:spacing w:val="-2"/>
          <w:sz w:val="18"/>
        </w:rPr>
        <w:t xml:space="preserve"> </w:t>
      </w:r>
      <w:r>
        <w:rPr>
          <w:sz w:val="18"/>
        </w:rPr>
        <w:t>to</w:t>
      </w:r>
      <w:r w:rsidR="00F63955">
        <w:rPr>
          <w:sz w:val="18"/>
        </w:rPr>
        <w:t xml:space="preserve"> a</w:t>
      </w:r>
      <w:r>
        <w:rPr>
          <w:sz w:val="18"/>
        </w:rPr>
        <w:t>ddress</w:t>
      </w:r>
      <w:r>
        <w:rPr>
          <w:spacing w:val="-3"/>
          <w:sz w:val="18"/>
        </w:rPr>
        <w:t xml:space="preserve"> </w:t>
      </w:r>
      <w:r>
        <w:rPr>
          <w:sz w:val="18"/>
        </w:rPr>
        <w:t>a</w:t>
      </w:r>
      <w:r>
        <w:rPr>
          <w:spacing w:val="-3"/>
          <w:sz w:val="18"/>
        </w:rPr>
        <w:t xml:space="preserve"> </w:t>
      </w:r>
      <w:r>
        <w:rPr>
          <w:sz w:val="18"/>
        </w:rPr>
        <w:t>shortage</w:t>
      </w:r>
      <w:r>
        <w:rPr>
          <w:spacing w:val="-3"/>
          <w:sz w:val="18"/>
        </w:rPr>
        <w:t xml:space="preserve"> </w:t>
      </w:r>
      <w:r>
        <w:rPr>
          <w:sz w:val="18"/>
        </w:rPr>
        <w:t>of</w:t>
      </w:r>
      <w:r>
        <w:rPr>
          <w:spacing w:val="-4"/>
          <w:sz w:val="18"/>
        </w:rPr>
        <w:t xml:space="preserve"> </w:t>
      </w:r>
      <w:r>
        <w:rPr>
          <w:sz w:val="18"/>
        </w:rPr>
        <w:t>textbooks or instructional materials.</w:t>
      </w:r>
    </w:p>
    <w:p w:rsidR="005B53EE" w:rsidRDefault="005B53EE">
      <w:pPr>
        <w:pStyle w:val="BodyText"/>
        <w:spacing w:before="2"/>
      </w:pPr>
    </w:p>
    <w:p w:rsidR="005B53EE" w:rsidRDefault="00AE4245">
      <w:pPr>
        <w:pStyle w:val="ListParagraph"/>
        <w:numPr>
          <w:ilvl w:val="0"/>
          <w:numId w:val="1"/>
        </w:numPr>
        <w:tabs>
          <w:tab w:val="left" w:pos="281"/>
        </w:tabs>
        <w:spacing w:line="206" w:lineRule="exact"/>
        <w:ind w:hanging="181"/>
        <w:jc w:val="both"/>
        <w:rPr>
          <w:sz w:val="18"/>
        </w:rPr>
      </w:pPr>
      <w:r>
        <w:rPr>
          <w:sz w:val="18"/>
        </w:rPr>
        <w:t>Teacher</w:t>
      </w:r>
      <w:r>
        <w:rPr>
          <w:spacing w:val="-2"/>
          <w:sz w:val="18"/>
        </w:rPr>
        <w:t xml:space="preserve"> </w:t>
      </w:r>
      <w:r>
        <w:rPr>
          <w:sz w:val="18"/>
        </w:rPr>
        <w:t>Vacancy</w:t>
      </w:r>
      <w:r>
        <w:rPr>
          <w:spacing w:val="-5"/>
          <w:sz w:val="18"/>
        </w:rPr>
        <w:t xml:space="preserve"> </w:t>
      </w:r>
      <w:r>
        <w:rPr>
          <w:sz w:val="18"/>
        </w:rPr>
        <w:t>or</w:t>
      </w:r>
      <w:r>
        <w:rPr>
          <w:spacing w:val="1"/>
          <w:sz w:val="18"/>
        </w:rPr>
        <w:t xml:space="preserve"> </w:t>
      </w:r>
      <w:r>
        <w:rPr>
          <w:spacing w:val="-2"/>
          <w:sz w:val="18"/>
        </w:rPr>
        <w:t>Misassignment</w:t>
      </w:r>
      <w:r w:rsidR="00F63955">
        <w:rPr>
          <w:spacing w:val="-2"/>
          <w:sz w:val="18"/>
        </w:rPr>
        <w:t xml:space="preserve"> </w:t>
      </w:r>
      <w:r w:rsidR="00F63955" w:rsidRPr="00F63955">
        <w:rPr>
          <w:i/>
          <w:spacing w:val="-2"/>
          <w:sz w:val="18"/>
        </w:rPr>
        <w:t>(Education Code 35186: 5 CCR 4652)</w:t>
      </w:r>
    </w:p>
    <w:p w:rsidR="00AE4245" w:rsidRPr="00AE4245" w:rsidRDefault="00AE4245">
      <w:pPr>
        <w:pStyle w:val="ListParagraph"/>
        <w:numPr>
          <w:ilvl w:val="1"/>
          <w:numId w:val="1"/>
        </w:numPr>
        <w:tabs>
          <w:tab w:val="left" w:pos="818"/>
          <w:tab w:val="left" w:pos="820"/>
        </w:tabs>
        <w:ind w:right="116" w:hanging="529"/>
        <w:rPr>
          <w:i/>
          <w:sz w:val="18"/>
        </w:rPr>
      </w:pPr>
      <w:r>
        <w:rPr>
          <w:sz w:val="18"/>
        </w:rPr>
        <w:t>A</w:t>
      </w:r>
      <w:r>
        <w:rPr>
          <w:spacing w:val="-6"/>
          <w:sz w:val="18"/>
        </w:rPr>
        <w:t xml:space="preserve"> </w:t>
      </w:r>
      <w:r>
        <w:rPr>
          <w:sz w:val="18"/>
        </w:rPr>
        <w:t>semester</w:t>
      </w:r>
      <w:r>
        <w:rPr>
          <w:spacing w:val="-6"/>
          <w:sz w:val="18"/>
        </w:rPr>
        <w:t xml:space="preserve"> </w:t>
      </w:r>
      <w:r>
        <w:rPr>
          <w:sz w:val="18"/>
        </w:rPr>
        <w:t>begins</w:t>
      </w:r>
      <w:r>
        <w:rPr>
          <w:spacing w:val="-6"/>
          <w:sz w:val="18"/>
        </w:rPr>
        <w:t xml:space="preserve"> </w:t>
      </w:r>
      <w:r>
        <w:rPr>
          <w:sz w:val="18"/>
        </w:rPr>
        <w:t>and</w:t>
      </w:r>
      <w:r>
        <w:rPr>
          <w:spacing w:val="-5"/>
          <w:sz w:val="18"/>
        </w:rPr>
        <w:t xml:space="preserve"> </w:t>
      </w:r>
      <w:r>
        <w:rPr>
          <w:sz w:val="18"/>
        </w:rPr>
        <w:t>a</w:t>
      </w:r>
      <w:r>
        <w:rPr>
          <w:spacing w:val="-6"/>
          <w:sz w:val="18"/>
        </w:rPr>
        <w:t xml:space="preserve"> </w:t>
      </w:r>
      <w:r>
        <w:rPr>
          <w:sz w:val="18"/>
        </w:rPr>
        <w:t>teacher</w:t>
      </w:r>
      <w:r>
        <w:rPr>
          <w:spacing w:val="-6"/>
          <w:sz w:val="18"/>
        </w:rPr>
        <w:t xml:space="preserve"> </w:t>
      </w:r>
      <w:r>
        <w:rPr>
          <w:sz w:val="18"/>
        </w:rPr>
        <w:t>vacancy</w:t>
      </w:r>
      <w:r>
        <w:rPr>
          <w:spacing w:val="-7"/>
          <w:sz w:val="18"/>
        </w:rPr>
        <w:t xml:space="preserve"> </w:t>
      </w:r>
      <w:r>
        <w:rPr>
          <w:sz w:val="18"/>
        </w:rPr>
        <w:t>exists.</w:t>
      </w:r>
      <w:r>
        <w:rPr>
          <w:spacing w:val="-3"/>
          <w:sz w:val="18"/>
        </w:rPr>
        <w:t xml:space="preserve"> </w:t>
      </w:r>
    </w:p>
    <w:p w:rsidR="00AE4245" w:rsidRDefault="00AE4245" w:rsidP="00AE4245">
      <w:pPr>
        <w:pStyle w:val="ListParagraph"/>
        <w:tabs>
          <w:tab w:val="left" w:pos="818"/>
          <w:tab w:val="left" w:pos="820"/>
        </w:tabs>
        <w:ind w:right="116" w:firstLine="0"/>
        <w:jc w:val="left"/>
        <w:rPr>
          <w:spacing w:val="-3"/>
          <w:sz w:val="18"/>
        </w:rPr>
      </w:pPr>
    </w:p>
    <w:p w:rsidR="005B53EE" w:rsidRDefault="00AE4245" w:rsidP="00AE4245">
      <w:pPr>
        <w:pStyle w:val="ListParagraph"/>
        <w:tabs>
          <w:tab w:val="left" w:pos="818"/>
          <w:tab w:val="left" w:pos="820"/>
        </w:tabs>
        <w:ind w:right="116" w:firstLine="0"/>
        <w:jc w:val="left"/>
        <w:rPr>
          <w:i/>
          <w:sz w:val="18"/>
        </w:rPr>
      </w:pPr>
      <w:r>
        <w:rPr>
          <w:sz w:val="18"/>
        </w:rPr>
        <w:t>A</w:t>
      </w:r>
      <w:r>
        <w:rPr>
          <w:spacing w:val="-6"/>
          <w:sz w:val="18"/>
        </w:rPr>
        <w:t xml:space="preserve"> </w:t>
      </w:r>
      <w:r>
        <w:rPr>
          <w:sz w:val="18"/>
        </w:rPr>
        <w:t>teacher</w:t>
      </w:r>
      <w:r>
        <w:rPr>
          <w:spacing w:val="-3"/>
          <w:sz w:val="18"/>
        </w:rPr>
        <w:t xml:space="preserve"> </w:t>
      </w:r>
      <w:r>
        <w:rPr>
          <w:sz w:val="18"/>
        </w:rPr>
        <w:t>vacancy</w:t>
      </w:r>
      <w:r>
        <w:rPr>
          <w:spacing w:val="-9"/>
          <w:sz w:val="18"/>
        </w:rPr>
        <w:t xml:space="preserve"> </w:t>
      </w:r>
      <w:r>
        <w:rPr>
          <w:sz w:val="18"/>
        </w:rPr>
        <w:t>is</w:t>
      </w:r>
      <w:r>
        <w:rPr>
          <w:spacing w:val="-6"/>
          <w:sz w:val="18"/>
        </w:rPr>
        <w:t xml:space="preserve"> </w:t>
      </w:r>
      <w:r>
        <w:rPr>
          <w:sz w:val="18"/>
        </w:rPr>
        <w:t>a</w:t>
      </w:r>
      <w:r>
        <w:rPr>
          <w:spacing w:val="-6"/>
          <w:sz w:val="18"/>
        </w:rPr>
        <w:t xml:space="preserve"> </w:t>
      </w:r>
      <w:r>
        <w:rPr>
          <w:sz w:val="18"/>
        </w:rPr>
        <w:t>position</w:t>
      </w:r>
      <w:r>
        <w:rPr>
          <w:spacing w:val="-5"/>
          <w:sz w:val="18"/>
        </w:rPr>
        <w:t xml:space="preserve"> </w:t>
      </w:r>
      <w:r>
        <w:rPr>
          <w:sz w:val="18"/>
        </w:rPr>
        <w:t>to</w:t>
      </w:r>
      <w:r>
        <w:rPr>
          <w:spacing w:val="-5"/>
          <w:sz w:val="18"/>
        </w:rPr>
        <w:t xml:space="preserve"> </w:t>
      </w:r>
      <w:r>
        <w:rPr>
          <w:sz w:val="18"/>
        </w:rPr>
        <w:t>which</w:t>
      </w:r>
      <w:r>
        <w:rPr>
          <w:spacing w:val="-3"/>
          <w:sz w:val="18"/>
        </w:rPr>
        <w:t xml:space="preserve"> </w:t>
      </w:r>
      <w:r>
        <w:rPr>
          <w:sz w:val="18"/>
        </w:rPr>
        <w:t>a</w:t>
      </w:r>
      <w:r>
        <w:rPr>
          <w:spacing w:val="-6"/>
          <w:sz w:val="18"/>
        </w:rPr>
        <w:t xml:space="preserve"> </w:t>
      </w:r>
      <w:r>
        <w:rPr>
          <w:sz w:val="18"/>
        </w:rPr>
        <w:t>single</w:t>
      </w:r>
      <w:r>
        <w:rPr>
          <w:spacing w:val="-6"/>
          <w:sz w:val="18"/>
        </w:rPr>
        <w:t xml:space="preserve"> </w:t>
      </w:r>
      <w:r>
        <w:rPr>
          <w:sz w:val="18"/>
        </w:rPr>
        <w:t>designated</w:t>
      </w:r>
      <w:r>
        <w:rPr>
          <w:spacing w:val="-5"/>
          <w:sz w:val="18"/>
        </w:rPr>
        <w:t xml:space="preserve"> </w:t>
      </w:r>
      <w:r>
        <w:rPr>
          <w:sz w:val="18"/>
        </w:rPr>
        <w:t>certificated</w:t>
      </w:r>
      <w:r>
        <w:rPr>
          <w:spacing w:val="-5"/>
          <w:sz w:val="18"/>
        </w:rPr>
        <w:t xml:space="preserve"> </w:t>
      </w:r>
      <w:r>
        <w:rPr>
          <w:sz w:val="18"/>
        </w:rPr>
        <w:t>employee</w:t>
      </w:r>
      <w:r>
        <w:rPr>
          <w:spacing w:val="-6"/>
          <w:sz w:val="18"/>
        </w:rPr>
        <w:t xml:space="preserve"> </w:t>
      </w:r>
      <w:proofErr w:type="gramStart"/>
      <w:r>
        <w:rPr>
          <w:sz w:val="18"/>
        </w:rPr>
        <w:t>has</w:t>
      </w:r>
      <w:r>
        <w:rPr>
          <w:spacing w:val="-2"/>
          <w:sz w:val="18"/>
        </w:rPr>
        <w:t xml:space="preserve"> </w:t>
      </w:r>
      <w:r>
        <w:rPr>
          <w:sz w:val="18"/>
        </w:rPr>
        <w:t>not been assigned</w:t>
      </w:r>
      <w:proofErr w:type="gramEnd"/>
      <w:r>
        <w:rPr>
          <w:sz w:val="18"/>
        </w:rPr>
        <w:t xml:space="preserve"> at the beginning of the school year for an entire year or, if the position is for a one-semester course, a position to which a single designated certificated employee has not been assigned at the beginning of a semester for an entire seme</w:t>
      </w:r>
      <w:r>
        <w:rPr>
          <w:sz w:val="18"/>
        </w:rPr>
        <w:t>ster</w:t>
      </w:r>
      <w:r w:rsidR="00F63955">
        <w:rPr>
          <w:sz w:val="18"/>
        </w:rPr>
        <w:t xml:space="preserve">. </w:t>
      </w:r>
      <w:r w:rsidR="00F63955" w:rsidRPr="00F63955">
        <w:rPr>
          <w:i/>
          <w:sz w:val="18"/>
        </w:rPr>
        <w:t>(</w:t>
      </w:r>
      <w:proofErr w:type="gramStart"/>
      <w:r w:rsidR="00F63955" w:rsidRPr="00F63955">
        <w:rPr>
          <w:i/>
          <w:sz w:val="18"/>
        </w:rPr>
        <w:t>5</w:t>
      </w:r>
      <w:proofErr w:type="gramEnd"/>
      <w:r w:rsidR="00F63955" w:rsidRPr="00F63955">
        <w:rPr>
          <w:i/>
          <w:sz w:val="18"/>
        </w:rPr>
        <w:t xml:space="preserve"> CCR 4600)</w:t>
      </w:r>
    </w:p>
    <w:p w:rsidR="00AE4245" w:rsidRPr="00F63955" w:rsidRDefault="00AE4245" w:rsidP="00AE4245">
      <w:pPr>
        <w:pStyle w:val="ListParagraph"/>
        <w:tabs>
          <w:tab w:val="left" w:pos="818"/>
          <w:tab w:val="left" w:pos="820"/>
        </w:tabs>
        <w:ind w:right="116" w:firstLine="0"/>
        <w:jc w:val="left"/>
        <w:rPr>
          <w:i/>
          <w:sz w:val="18"/>
        </w:rPr>
      </w:pPr>
      <w:bookmarkStart w:id="0" w:name="_GoBack"/>
      <w:bookmarkEnd w:id="0"/>
    </w:p>
    <w:p w:rsidR="009B4CBE" w:rsidRDefault="00AE4245">
      <w:pPr>
        <w:pStyle w:val="ListParagraph"/>
        <w:numPr>
          <w:ilvl w:val="1"/>
          <w:numId w:val="1"/>
        </w:numPr>
        <w:tabs>
          <w:tab w:val="left" w:pos="818"/>
          <w:tab w:val="left" w:pos="820"/>
        </w:tabs>
        <w:ind w:right="116" w:hanging="529"/>
        <w:rPr>
          <w:sz w:val="18"/>
        </w:rPr>
      </w:pPr>
      <w:r>
        <w:rPr>
          <w:sz w:val="18"/>
        </w:rPr>
        <w:t>A</w:t>
      </w:r>
      <w:r>
        <w:rPr>
          <w:spacing w:val="-7"/>
          <w:sz w:val="18"/>
        </w:rPr>
        <w:t xml:space="preserve"> </w:t>
      </w:r>
      <w:r>
        <w:rPr>
          <w:sz w:val="18"/>
        </w:rPr>
        <w:t>teacher</w:t>
      </w:r>
      <w:r>
        <w:rPr>
          <w:spacing w:val="-2"/>
          <w:sz w:val="18"/>
        </w:rPr>
        <w:t xml:space="preserve"> </w:t>
      </w:r>
      <w:r>
        <w:rPr>
          <w:sz w:val="18"/>
        </w:rPr>
        <w:t>who</w:t>
      </w:r>
      <w:r>
        <w:rPr>
          <w:spacing w:val="-3"/>
          <w:sz w:val="18"/>
        </w:rPr>
        <w:t xml:space="preserve"> </w:t>
      </w:r>
      <w:r>
        <w:rPr>
          <w:sz w:val="18"/>
        </w:rPr>
        <w:t>lacks</w:t>
      </w:r>
      <w:r>
        <w:rPr>
          <w:spacing w:val="-5"/>
          <w:sz w:val="18"/>
        </w:rPr>
        <w:t xml:space="preserve"> </w:t>
      </w:r>
      <w:r>
        <w:rPr>
          <w:sz w:val="18"/>
        </w:rPr>
        <w:t>credentials</w:t>
      </w:r>
      <w:r>
        <w:rPr>
          <w:spacing w:val="-4"/>
          <w:sz w:val="18"/>
        </w:rPr>
        <w:t xml:space="preserve"> </w:t>
      </w:r>
      <w:r>
        <w:rPr>
          <w:sz w:val="18"/>
        </w:rPr>
        <w:t>or</w:t>
      </w:r>
      <w:r>
        <w:rPr>
          <w:spacing w:val="-4"/>
          <w:sz w:val="18"/>
        </w:rPr>
        <w:t xml:space="preserve"> </w:t>
      </w:r>
      <w:r>
        <w:rPr>
          <w:sz w:val="18"/>
        </w:rPr>
        <w:t>training</w:t>
      </w:r>
      <w:r>
        <w:rPr>
          <w:spacing w:val="-6"/>
          <w:sz w:val="18"/>
        </w:rPr>
        <w:t xml:space="preserve"> </w:t>
      </w:r>
      <w:r>
        <w:rPr>
          <w:sz w:val="18"/>
        </w:rPr>
        <w:t>to</w:t>
      </w:r>
      <w:r>
        <w:rPr>
          <w:spacing w:val="-5"/>
          <w:sz w:val="18"/>
        </w:rPr>
        <w:t xml:space="preserve"> </w:t>
      </w:r>
      <w:r>
        <w:rPr>
          <w:sz w:val="18"/>
        </w:rPr>
        <w:t>teach</w:t>
      </w:r>
      <w:r>
        <w:rPr>
          <w:spacing w:val="-3"/>
          <w:sz w:val="18"/>
        </w:rPr>
        <w:t xml:space="preserve"> </w:t>
      </w:r>
      <w:r>
        <w:rPr>
          <w:sz w:val="18"/>
        </w:rPr>
        <w:t>English</w:t>
      </w:r>
      <w:r>
        <w:rPr>
          <w:spacing w:val="-4"/>
          <w:sz w:val="18"/>
        </w:rPr>
        <w:t xml:space="preserve"> </w:t>
      </w:r>
      <w:r>
        <w:rPr>
          <w:sz w:val="18"/>
        </w:rPr>
        <w:t>learners</w:t>
      </w:r>
      <w:r>
        <w:rPr>
          <w:spacing w:val="-5"/>
          <w:sz w:val="18"/>
        </w:rPr>
        <w:t xml:space="preserve"> </w:t>
      </w:r>
      <w:proofErr w:type="gramStart"/>
      <w:r>
        <w:rPr>
          <w:sz w:val="18"/>
        </w:rPr>
        <w:t>is</w:t>
      </w:r>
      <w:r>
        <w:rPr>
          <w:spacing w:val="-4"/>
          <w:sz w:val="18"/>
        </w:rPr>
        <w:t xml:space="preserve"> </w:t>
      </w:r>
      <w:r>
        <w:rPr>
          <w:sz w:val="18"/>
        </w:rPr>
        <w:t>assigned</w:t>
      </w:r>
      <w:proofErr w:type="gramEnd"/>
      <w:r>
        <w:rPr>
          <w:spacing w:val="-3"/>
          <w:sz w:val="18"/>
        </w:rPr>
        <w:t xml:space="preserve"> </w:t>
      </w:r>
      <w:r>
        <w:rPr>
          <w:sz w:val="18"/>
        </w:rPr>
        <w:t>to teach</w:t>
      </w:r>
      <w:r>
        <w:rPr>
          <w:spacing w:val="-3"/>
          <w:sz w:val="18"/>
        </w:rPr>
        <w:t xml:space="preserve"> </w:t>
      </w:r>
      <w:r>
        <w:rPr>
          <w:sz w:val="18"/>
        </w:rPr>
        <w:t>a</w:t>
      </w:r>
      <w:r>
        <w:rPr>
          <w:spacing w:val="-5"/>
          <w:sz w:val="18"/>
        </w:rPr>
        <w:t xml:space="preserve"> </w:t>
      </w:r>
      <w:r>
        <w:rPr>
          <w:sz w:val="18"/>
        </w:rPr>
        <w:t>class</w:t>
      </w:r>
      <w:r>
        <w:rPr>
          <w:spacing w:val="-2"/>
          <w:sz w:val="18"/>
        </w:rPr>
        <w:t xml:space="preserve"> </w:t>
      </w:r>
      <w:r>
        <w:rPr>
          <w:sz w:val="18"/>
        </w:rPr>
        <w:t>with</w:t>
      </w:r>
      <w:r>
        <w:rPr>
          <w:spacing w:val="-1"/>
          <w:sz w:val="18"/>
        </w:rPr>
        <w:t xml:space="preserve"> </w:t>
      </w:r>
      <w:r w:rsidR="00F63955">
        <w:rPr>
          <w:spacing w:val="-1"/>
          <w:sz w:val="18"/>
        </w:rPr>
        <w:t xml:space="preserve">one or </w:t>
      </w:r>
      <w:r>
        <w:rPr>
          <w:sz w:val="18"/>
        </w:rPr>
        <w:t>more</w:t>
      </w:r>
      <w:r>
        <w:rPr>
          <w:spacing w:val="-5"/>
          <w:sz w:val="18"/>
        </w:rPr>
        <w:t xml:space="preserve"> </w:t>
      </w:r>
      <w:r>
        <w:rPr>
          <w:sz w:val="18"/>
        </w:rPr>
        <w:t>English</w:t>
      </w:r>
      <w:r>
        <w:rPr>
          <w:spacing w:val="-4"/>
          <w:sz w:val="18"/>
        </w:rPr>
        <w:t xml:space="preserve"> </w:t>
      </w:r>
      <w:r>
        <w:rPr>
          <w:sz w:val="18"/>
        </w:rPr>
        <w:t>learner</w:t>
      </w:r>
      <w:r w:rsidR="00F63955">
        <w:rPr>
          <w:sz w:val="18"/>
        </w:rPr>
        <w:t>s</w:t>
      </w:r>
      <w:r>
        <w:rPr>
          <w:sz w:val="18"/>
        </w:rPr>
        <w:t xml:space="preserve"> in the class.</w:t>
      </w:r>
      <w:r w:rsidR="009B4CBE">
        <w:rPr>
          <w:sz w:val="18"/>
        </w:rPr>
        <w:t xml:space="preserve"> </w:t>
      </w:r>
    </w:p>
    <w:p w:rsidR="009B4CBE" w:rsidRDefault="009B4CBE" w:rsidP="009B4CBE">
      <w:pPr>
        <w:pStyle w:val="ListParagraph"/>
        <w:tabs>
          <w:tab w:val="left" w:pos="818"/>
          <w:tab w:val="left" w:pos="820"/>
        </w:tabs>
        <w:ind w:right="116" w:firstLine="0"/>
        <w:jc w:val="left"/>
        <w:rPr>
          <w:sz w:val="18"/>
        </w:rPr>
      </w:pPr>
    </w:p>
    <w:p w:rsidR="005B53EE" w:rsidRDefault="009B4CBE" w:rsidP="009B4CBE">
      <w:pPr>
        <w:pStyle w:val="ListParagraph"/>
        <w:tabs>
          <w:tab w:val="left" w:pos="818"/>
          <w:tab w:val="left" w:pos="820"/>
        </w:tabs>
        <w:ind w:right="116" w:firstLine="0"/>
        <w:jc w:val="left"/>
        <w:rPr>
          <w:sz w:val="18"/>
        </w:rPr>
      </w:pPr>
      <w:r>
        <w:rPr>
          <w:sz w:val="18"/>
        </w:rPr>
        <w:t>This does not relieve the district from complying with state or federal law regarding teachers of English Learners.</w:t>
      </w:r>
    </w:p>
    <w:p w:rsidR="009B4CBE" w:rsidRDefault="009B4CBE" w:rsidP="009B4CBE">
      <w:pPr>
        <w:pStyle w:val="ListParagraph"/>
        <w:tabs>
          <w:tab w:val="left" w:pos="818"/>
          <w:tab w:val="left" w:pos="820"/>
        </w:tabs>
        <w:ind w:right="116" w:firstLine="0"/>
        <w:jc w:val="left"/>
        <w:rPr>
          <w:sz w:val="18"/>
        </w:rPr>
      </w:pPr>
    </w:p>
    <w:p w:rsidR="005B53EE" w:rsidRDefault="00AE4245">
      <w:pPr>
        <w:pStyle w:val="ListParagraph"/>
        <w:numPr>
          <w:ilvl w:val="1"/>
          <w:numId w:val="1"/>
        </w:numPr>
        <w:tabs>
          <w:tab w:val="left" w:pos="818"/>
        </w:tabs>
        <w:ind w:left="818" w:hanging="517"/>
        <w:rPr>
          <w:sz w:val="18"/>
        </w:rPr>
      </w:pPr>
      <w:r>
        <w:rPr>
          <w:sz w:val="18"/>
        </w:rPr>
        <w:t>A</w:t>
      </w:r>
      <w:r>
        <w:rPr>
          <w:spacing w:val="-7"/>
          <w:sz w:val="18"/>
        </w:rPr>
        <w:t xml:space="preserve"> </w:t>
      </w:r>
      <w:r>
        <w:rPr>
          <w:sz w:val="18"/>
        </w:rPr>
        <w:t>teacher</w:t>
      </w:r>
      <w:r>
        <w:rPr>
          <w:spacing w:val="-2"/>
          <w:sz w:val="18"/>
        </w:rPr>
        <w:t xml:space="preserve"> </w:t>
      </w:r>
      <w:proofErr w:type="gramStart"/>
      <w:r>
        <w:rPr>
          <w:sz w:val="18"/>
        </w:rPr>
        <w:t>is</w:t>
      </w:r>
      <w:r>
        <w:rPr>
          <w:spacing w:val="-2"/>
          <w:sz w:val="18"/>
        </w:rPr>
        <w:t xml:space="preserve"> </w:t>
      </w:r>
      <w:r>
        <w:rPr>
          <w:sz w:val="18"/>
        </w:rPr>
        <w:t>assigned</w:t>
      </w:r>
      <w:proofErr w:type="gramEnd"/>
      <w:r>
        <w:rPr>
          <w:spacing w:val="-1"/>
          <w:sz w:val="18"/>
        </w:rPr>
        <w:t xml:space="preserve"> </w:t>
      </w:r>
      <w:r>
        <w:rPr>
          <w:sz w:val="18"/>
        </w:rPr>
        <w:t>to teach</w:t>
      </w:r>
      <w:r>
        <w:rPr>
          <w:spacing w:val="-1"/>
          <w:sz w:val="18"/>
        </w:rPr>
        <w:t xml:space="preserve"> </w:t>
      </w:r>
      <w:r>
        <w:rPr>
          <w:sz w:val="18"/>
        </w:rPr>
        <w:t>a</w:t>
      </w:r>
      <w:r>
        <w:rPr>
          <w:spacing w:val="-3"/>
          <w:sz w:val="18"/>
        </w:rPr>
        <w:t xml:space="preserve"> </w:t>
      </w:r>
      <w:r>
        <w:rPr>
          <w:sz w:val="18"/>
        </w:rPr>
        <w:t>class</w:t>
      </w:r>
      <w:r>
        <w:rPr>
          <w:spacing w:val="-3"/>
          <w:sz w:val="18"/>
        </w:rPr>
        <w:t xml:space="preserve"> </w:t>
      </w:r>
      <w:r>
        <w:rPr>
          <w:sz w:val="18"/>
        </w:rPr>
        <w:t>for which the</w:t>
      </w:r>
      <w:r>
        <w:rPr>
          <w:spacing w:val="-3"/>
          <w:sz w:val="18"/>
        </w:rPr>
        <w:t xml:space="preserve"> </w:t>
      </w:r>
      <w:r>
        <w:rPr>
          <w:sz w:val="18"/>
        </w:rPr>
        <w:t>teacher</w:t>
      </w:r>
      <w:r>
        <w:rPr>
          <w:spacing w:val="-2"/>
          <w:sz w:val="18"/>
        </w:rPr>
        <w:t xml:space="preserve"> </w:t>
      </w:r>
      <w:r>
        <w:rPr>
          <w:sz w:val="18"/>
        </w:rPr>
        <w:t>lacks</w:t>
      </w:r>
      <w:r>
        <w:rPr>
          <w:spacing w:val="-2"/>
          <w:sz w:val="18"/>
        </w:rPr>
        <w:t xml:space="preserve"> </w:t>
      </w:r>
      <w:r>
        <w:rPr>
          <w:sz w:val="18"/>
        </w:rPr>
        <w:t>subject</w:t>
      </w:r>
      <w:r>
        <w:rPr>
          <w:spacing w:val="-1"/>
          <w:sz w:val="18"/>
        </w:rPr>
        <w:t xml:space="preserve"> </w:t>
      </w:r>
      <w:r>
        <w:rPr>
          <w:sz w:val="18"/>
        </w:rPr>
        <w:t>matter</w:t>
      </w:r>
      <w:r>
        <w:rPr>
          <w:spacing w:val="4"/>
          <w:sz w:val="18"/>
        </w:rPr>
        <w:t xml:space="preserve"> </w:t>
      </w:r>
      <w:r>
        <w:rPr>
          <w:spacing w:val="-2"/>
          <w:sz w:val="18"/>
        </w:rPr>
        <w:t>competency.</w:t>
      </w:r>
    </w:p>
    <w:p w:rsidR="005B53EE" w:rsidRDefault="005B53EE">
      <w:pPr>
        <w:pStyle w:val="BodyText"/>
      </w:pPr>
    </w:p>
    <w:p w:rsidR="005B53EE" w:rsidRDefault="00AE4245">
      <w:pPr>
        <w:pStyle w:val="ListParagraph"/>
        <w:numPr>
          <w:ilvl w:val="0"/>
          <w:numId w:val="1"/>
        </w:numPr>
        <w:tabs>
          <w:tab w:val="left" w:pos="281"/>
        </w:tabs>
        <w:ind w:hanging="181"/>
        <w:rPr>
          <w:sz w:val="18"/>
        </w:rPr>
      </w:pPr>
      <w:r>
        <w:rPr>
          <w:sz w:val="18"/>
        </w:rPr>
        <w:t>Facility</w:t>
      </w:r>
      <w:r>
        <w:rPr>
          <w:spacing w:val="-6"/>
          <w:sz w:val="18"/>
        </w:rPr>
        <w:t xml:space="preserve"> </w:t>
      </w:r>
      <w:r>
        <w:rPr>
          <w:sz w:val="18"/>
        </w:rPr>
        <w:t>Conditions (Education</w:t>
      </w:r>
      <w:r>
        <w:rPr>
          <w:spacing w:val="-2"/>
          <w:sz w:val="18"/>
        </w:rPr>
        <w:t xml:space="preserve"> </w:t>
      </w:r>
      <w:r>
        <w:rPr>
          <w:sz w:val="18"/>
        </w:rPr>
        <w:t>Code</w:t>
      </w:r>
      <w:r>
        <w:rPr>
          <w:spacing w:val="-3"/>
          <w:sz w:val="18"/>
        </w:rPr>
        <w:t xml:space="preserve"> </w:t>
      </w:r>
      <w:r>
        <w:rPr>
          <w:sz w:val="18"/>
        </w:rPr>
        <w:t>17592.72,</w:t>
      </w:r>
      <w:r>
        <w:rPr>
          <w:spacing w:val="-3"/>
          <w:sz w:val="18"/>
        </w:rPr>
        <w:t xml:space="preserve"> </w:t>
      </w:r>
      <w:r>
        <w:rPr>
          <w:sz w:val="18"/>
        </w:rPr>
        <w:t>35186,</w:t>
      </w:r>
      <w:r>
        <w:rPr>
          <w:spacing w:val="-4"/>
          <w:sz w:val="18"/>
        </w:rPr>
        <w:t xml:space="preserve"> </w:t>
      </w:r>
      <w:r>
        <w:rPr>
          <w:sz w:val="18"/>
        </w:rPr>
        <w:t>35292.5;</w:t>
      </w:r>
      <w:r>
        <w:rPr>
          <w:spacing w:val="-3"/>
          <w:sz w:val="18"/>
        </w:rPr>
        <w:t xml:space="preserve"> </w:t>
      </w:r>
      <w:r>
        <w:rPr>
          <w:sz w:val="18"/>
        </w:rPr>
        <w:t>5</w:t>
      </w:r>
      <w:r>
        <w:rPr>
          <w:spacing w:val="-1"/>
          <w:sz w:val="18"/>
        </w:rPr>
        <w:t xml:space="preserve"> </w:t>
      </w:r>
      <w:r>
        <w:rPr>
          <w:sz w:val="18"/>
        </w:rPr>
        <w:t>CCR</w:t>
      </w:r>
      <w:r>
        <w:rPr>
          <w:spacing w:val="-1"/>
          <w:sz w:val="18"/>
        </w:rPr>
        <w:t xml:space="preserve"> </w:t>
      </w:r>
      <w:r>
        <w:rPr>
          <w:spacing w:val="-2"/>
          <w:sz w:val="18"/>
        </w:rPr>
        <w:t>4683)</w:t>
      </w:r>
    </w:p>
    <w:p w:rsidR="005B53EE" w:rsidRDefault="00AE4245">
      <w:pPr>
        <w:pStyle w:val="ListParagraph"/>
        <w:numPr>
          <w:ilvl w:val="1"/>
          <w:numId w:val="1"/>
        </w:numPr>
        <w:tabs>
          <w:tab w:val="left" w:pos="820"/>
          <w:tab w:val="left" w:pos="863"/>
        </w:tabs>
        <w:spacing w:before="206"/>
        <w:ind w:right="117" w:hanging="486"/>
        <w:rPr>
          <w:sz w:val="18"/>
        </w:rPr>
      </w:pPr>
      <w:r>
        <w:rPr>
          <w:sz w:val="18"/>
        </w:rPr>
        <w:tab/>
        <w:t>A</w:t>
      </w:r>
      <w:r>
        <w:rPr>
          <w:spacing w:val="-7"/>
          <w:sz w:val="18"/>
        </w:rPr>
        <w:t xml:space="preserve"> </w:t>
      </w:r>
      <w:r>
        <w:rPr>
          <w:sz w:val="18"/>
        </w:rPr>
        <w:t>condition</w:t>
      </w:r>
      <w:r>
        <w:rPr>
          <w:spacing w:val="-5"/>
          <w:sz w:val="18"/>
        </w:rPr>
        <w:t xml:space="preserve"> </w:t>
      </w:r>
      <w:r>
        <w:rPr>
          <w:sz w:val="18"/>
        </w:rPr>
        <w:t>exists</w:t>
      </w:r>
      <w:r>
        <w:rPr>
          <w:spacing w:val="-4"/>
          <w:sz w:val="18"/>
        </w:rPr>
        <w:t xml:space="preserve"> </w:t>
      </w:r>
      <w:r>
        <w:rPr>
          <w:sz w:val="18"/>
        </w:rPr>
        <w:t>that</w:t>
      </w:r>
      <w:r>
        <w:rPr>
          <w:spacing w:val="-6"/>
          <w:sz w:val="18"/>
        </w:rPr>
        <w:t xml:space="preserve"> </w:t>
      </w:r>
      <w:r>
        <w:rPr>
          <w:sz w:val="18"/>
        </w:rPr>
        <w:t>poses</w:t>
      </w:r>
      <w:r>
        <w:rPr>
          <w:spacing w:val="-5"/>
          <w:sz w:val="18"/>
        </w:rPr>
        <w:t xml:space="preserve"> </w:t>
      </w:r>
      <w:r>
        <w:rPr>
          <w:sz w:val="18"/>
        </w:rPr>
        <w:t>an</w:t>
      </w:r>
      <w:r>
        <w:rPr>
          <w:spacing w:val="-5"/>
          <w:sz w:val="18"/>
        </w:rPr>
        <w:t xml:space="preserve"> </w:t>
      </w:r>
      <w:r>
        <w:rPr>
          <w:sz w:val="18"/>
        </w:rPr>
        <w:t>emergency</w:t>
      </w:r>
      <w:r>
        <w:rPr>
          <w:spacing w:val="-8"/>
          <w:sz w:val="18"/>
        </w:rPr>
        <w:t xml:space="preserve"> </w:t>
      </w:r>
      <w:r>
        <w:rPr>
          <w:sz w:val="18"/>
        </w:rPr>
        <w:t>or</w:t>
      </w:r>
      <w:r>
        <w:rPr>
          <w:spacing w:val="-3"/>
          <w:sz w:val="18"/>
        </w:rPr>
        <w:t xml:space="preserve"> </w:t>
      </w:r>
      <w:r>
        <w:rPr>
          <w:sz w:val="18"/>
        </w:rPr>
        <w:t>urgent</w:t>
      </w:r>
      <w:r>
        <w:rPr>
          <w:spacing w:val="-4"/>
          <w:sz w:val="18"/>
        </w:rPr>
        <w:t xml:space="preserve"> </w:t>
      </w:r>
      <w:r>
        <w:rPr>
          <w:sz w:val="18"/>
        </w:rPr>
        <w:t>threat</w:t>
      </w:r>
      <w:r>
        <w:rPr>
          <w:spacing w:val="-4"/>
          <w:sz w:val="18"/>
        </w:rPr>
        <w:t xml:space="preserve"> </w:t>
      </w:r>
      <w:r>
        <w:rPr>
          <w:sz w:val="18"/>
        </w:rPr>
        <w:t>to</w:t>
      </w:r>
      <w:r>
        <w:rPr>
          <w:spacing w:val="-3"/>
          <w:sz w:val="18"/>
        </w:rPr>
        <w:t xml:space="preserve"> </w:t>
      </w:r>
      <w:r>
        <w:rPr>
          <w:sz w:val="18"/>
        </w:rPr>
        <w:t>the</w:t>
      </w:r>
      <w:r>
        <w:rPr>
          <w:spacing w:val="-7"/>
          <w:sz w:val="18"/>
        </w:rPr>
        <w:t xml:space="preserve"> </w:t>
      </w:r>
      <w:r>
        <w:rPr>
          <w:sz w:val="18"/>
        </w:rPr>
        <w:t>health</w:t>
      </w:r>
      <w:r>
        <w:rPr>
          <w:spacing w:val="-3"/>
          <w:sz w:val="18"/>
        </w:rPr>
        <w:t xml:space="preserve"> </w:t>
      </w:r>
      <w:r>
        <w:rPr>
          <w:sz w:val="18"/>
        </w:rPr>
        <w:t>or</w:t>
      </w:r>
      <w:r>
        <w:rPr>
          <w:spacing w:val="-7"/>
          <w:sz w:val="18"/>
        </w:rPr>
        <w:t xml:space="preserve"> </w:t>
      </w:r>
      <w:r>
        <w:rPr>
          <w:sz w:val="18"/>
        </w:rPr>
        <w:t>safety</w:t>
      </w:r>
      <w:r>
        <w:rPr>
          <w:spacing w:val="-8"/>
          <w:sz w:val="18"/>
        </w:rPr>
        <w:t xml:space="preserve"> </w:t>
      </w:r>
      <w:r>
        <w:rPr>
          <w:sz w:val="18"/>
        </w:rPr>
        <w:t>of</w:t>
      </w:r>
      <w:r>
        <w:rPr>
          <w:spacing w:val="-5"/>
          <w:sz w:val="18"/>
        </w:rPr>
        <w:t xml:space="preserve"> </w:t>
      </w:r>
      <w:r>
        <w:rPr>
          <w:sz w:val="18"/>
        </w:rPr>
        <w:t>students</w:t>
      </w:r>
      <w:r>
        <w:rPr>
          <w:spacing w:val="-6"/>
          <w:sz w:val="18"/>
        </w:rPr>
        <w:t xml:space="preserve"> </w:t>
      </w:r>
      <w:r>
        <w:rPr>
          <w:sz w:val="18"/>
        </w:rPr>
        <w:t>or</w:t>
      </w:r>
      <w:r>
        <w:rPr>
          <w:spacing w:val="-7"/>
          <w:sz w:val="18"/>
        </w:rPr>
        <w:t xml:space="preserve"> </w:t>
      </w:r>
      <w:r>
        <w:rPr>
          <w:sz w:val="18"/>
        </w:rPr>
        <w:t>staff</w:t>
      </w:r>
      <w:r w:rsidR="009B4CBE">
        <w:rPr>
          <w:sz w:val="18"/>
        </w:rPr>
        <w:t xml:space="preserve"> while at school</w:t>
      </w:r>
      <w:r>
        <w:rPr>
          <w:sz w:val="18"/>
        </w:rPr>
        <w:t>,</w:t>
      </w:r>
      <w:r>
        <w:rPr>
          <w:spacing w:val="-4"/>
          <w:sz w:val="18"/>
        </w:rPr>
        <w:t xml:space="preserve"> </w:t>
      </w:r>
      <w:r>
        <w:rPr>
          <w:sz w:val="18"/>
        </w:rPr>
        <w:t>including</w:t>
      </w:r>
      <w:r>
        <w:rPr>
          <w:spacing w:val="-4"/>
          <w:sz w:val="18"/>
        </w:rPr>
        <w:t xml:space="preserve"> </w:t>
      </w:r>
      <w:r>
        <w:rPr>
          <w:sz w:val="18"/>
        </w:rPr>
        <w:t>gas</w:t>
      </w:r>
      <w:r>
        <w:rPr>
          <w:spacing w:val="-5"/>
          <w:sz w:val="18"/>
        </w:rPr>
        <w:t xml:space="preserve"> </w:t>
      </w:r>
      <w:r w:rsidR="009B4CBE">
        <w:rPr>
          <w:sz w:val="18"/>
        </w:rPr>
        <w:t>leaks;</w:t>
      </w:r>
      <w:r>
        <w:rPr>
          <w:spacing w:val="-4"/>
          <w:sz w:val="18"/>
        </w:rPr>
        <w:t xml:space="preserve"> </w:t>
      </w:r>
      <w:r>
        <w:rPr>
          <w:sz w:val="18"/>
        </w:rPr>
        <w:t>nonfunctioning heating, ventilation, fire sprinkle</w:t>
      </w:r>
      <w:r w:rsidR="009B4CBE">
        <w:rPr>
          <w:sz w:val="18"/>
        </w:rPr>
        <w:t>rs or air-conditioning systems; electrical power failure; major sewer line stoppage;</w:t>
      </w:r>
      <w:r>
        <w:rPr>
          <w:sz w:val="18"/>
        </w:rPr>
        <w:t xml:space="preserve"> major pest or</w:t>
      </w:r>
      <w:r>
        <w:rPr>
          <w:spacing w:val="-1"/>
          <w:sz w:val="18"/>
        </w:rPr>
        <w:t xml:space="preserve"> </w:t>
      </w:r>
      <w:r w:rsidR="009B4CBE">
        <w:rPr>
          <w:sz w:val="18"/>
        </w:rPr>
        <w:t>vermin infestation;</w:t>
      </w:r>
      <w:r>
        <w:rPr>
          <w:sz w:val="18"/>
        </w:rPr>
        <w:t xml:space="preserve"> broken windows or exterior doors or gates that will not lock and that pose a security r</w:t>
      </w:r>
      <w:r>
        <w:rPr>
          <w:sz w:val="18"/>
        </w:rPr>
        <w:t>isk</w:t>
      </w:r>
      <w:r w:rsidR="009B4CBE">
        <w:rPr>
          <w:sz w:val="18"/>
        </w:rPr>
        <w:t>;</w:t>
      </w:r>
      <w:r>
        <w:rPr>
          <w:sz w:val="18"/>
        </w:rPr>
        <w:t xml:space="preserve"> abatement of hazardous materials previously undiscovered that pose an immedi</w:t>
      </w:r>
      <w:r w:rsidR="009B4CBE">
        <w:rPr>
          <w:sz w:val="18"/>
        </w:rPr>
        <w:t>ate threat to students or staff;</w:t>
      </w:r>
      <w:r>
        <w:rPr>
          <w:sz w:val="18"/>
        </w:rPr>
        <w:t xml:space="preserve"> structural damage creating a hazar</w:t>
      </w:r>
      <w:r w:rsidR="009B4CBE">
        <w:rPr>
          <w:sz w:val="18"/>
        </w:rPr>
        <w:t>dous or uninhabitable condition;</w:t>
      </w:r>
      <w:r>
        <w:rPr>
          <w:sz w:val="18"/>
        </w:rPr>
        <w:t xml:space="preserve"> and any other condition deemed appropriate by the district.</w:t>
      </w:r>
    </w:p>
    <w:p w:rsidR="005B53EE" w:rsidRDefault="00AE4245">
      <w:pPr>
        <w:pStyle w:val="ListParagraph"/>
        <w:numPr>
          <w:ilvl w:val="1"/>
          <w:numId w:val="1"/>
        </w:numPr>
        <w:tabs>
          <w:tab w:val="left" w:pos="818"/>
          <w:tab w:val="left" w:pos="820"/>
        </w:tabs>
        <w:ind w:right="116" w:hanging="486"/>
        <w:rPr>
          <w:sz w:val="18"/>
        </w:rPr>
      </w:pPr>
      <w:r>
        <w:rPr>
          <w:sz w:val="18"/>
        </w:rPr>
        <w:t>A school restro</w:t>
      </w:r>
      <w:r>
        <w:rPr>
          <w:sz w:val="18"/>
        </w:rPr>
        <w:t xml:space="preserve">om has not been cleaned or maintained regularly, is not </w:t>
      </w:r>
      <w:proofErr w:type="gramStart"/>
      <w:r>
        <w:rPr>
          <w:sz w:val="18"/>
        </w:rPr>
        <w:t>fully operational</w:t>
      </w:r>
      <w:proofErr w:type="gramEnd"/>
      <w:r>
        <w:rPr>
          <w:sz w:val="18"/>
        </w:rPr>
        <w:t>, or has not been stocked at all times with toilet paper, soap, or paper towels or functional hand dryers.</w:t>
      </w:r>
    </w:p>
    <w:p w:rsidR="001B25FF" w:rsidRDefault="009B4CBE">
      <w:pPr>
        <w:pStyle w:val="ListParagraph"/>
        <w:numPr>
          <w:ilvl w:val="1"/>
          <w:numId w:val="1"/>
        </w:numPr>
        <w:tabs>
          <w:tab w:val="left" w:pos="818"/>
          <w:tab w:val="left" w:pos="820"/>
        </w:tabs>
        <w:spacing w:before="2"/>
        <w:ind w:right="116" w:hanging="486"/>
        <w:rPr>
          <w:sz w:val="18"/>
        </w:rPr>
      </w:pPr>
      <w:r>
        <w:rPr>
          <w:sz w:val="18"/>
        </w:rPr>
        <w:t>For a school serving students in any of grades 3-12, the school has not, at all times, stocked and made available and accessible free of cost, an adequate supply of menstrual products in ever women’s and all-gender restroom, and in at least one men’s restroom</w:t>
      </w:r>
      <w:r w:rsidR="001B25FF">
        <w:rPr>
          <w:sz w:val="18"/>
        </w:rPr>
        <w:t xml:space="preserve">. </w:t>
      </w:r>
    </w:p>
    <w:p w:rsidR="001B25FF" w:rsidRDefault="001B25FF">
      <w:pPr>
        <w:pStyle w:val="ListParagraph"/>
        <w:numPr>
          <w:ilvl w:val="1"/>
          <w:numId w:val="1"/>
        </w:numPr>
        <w:tabs>
          <w:tab w:val="left" w:pos="818"/>
          <w:tab w:val="left" w:pos="820"/>
        </w:tabs>
        <w:spacing w:before="2"/>
        <w:ind w:right="116" w:hanging="486"/>
        <w:rPr>
          <w:sz w:val="18"/>
        </w:rPr>
      </w:pPr>
      <w:r>
        <w:rPr>
          <w:sz w:val="18"/>
        </w:rPr>
        <w:t>Starting July 1, 2026, for a school that has more than one female and more than one male restroom designated exclusively for student use, the school has not maintained at least one all-gender restroom for student use in accordance with Education Code 35292.5.</w:t>
      </w:r>
    </w:p>
    <w:p w:rsidR="001B25FF" w:rsidRPr="001B25FF" w:rsidRDefault="00AE4245">
      <w:pPr>
        <w:pStyle w:val="ListParagraph"/>
        <w:numPr>
          <w:ilvl w:val="1"/>
          <w:numId w:val="1"/>
        </w:numPr>
        <w:tabs>
          <w:tab w:val="left" w:pos="818"/>
          <w:tab w:val="left" w:pos="820"/>
        </w:tabs>
        <w:spacing w:before="2"/>
        <w:ind w:right="116" w:hanging="486"/>
        <w:rPr>
          <w:sz w:val="18"/>
        </w:rPr>
      </w:pPr>
      <w:r>
        <w:rPr>
          <w:sz w:val="18"/>
        </w:rPr>
        <w:t>The school has not kept all restrooms open during school hours when students</w:t>
      </w:r>
      <w:r>
        <w:rPr>
          <w:sz w:val="18"/>
        </w:rPr>
        <w:t xml:space="preserve"> are not in classes, and has not kept a sufficient number of restrooms</w:t>
      </w:r>
      <w:r>
        <w:rPr>
          <w:spacing w:val="-6"/>
          <w:sz w:val="18"/>
        </w:rPr>
        <w:t xml:space="preserve"> </w:t>
      </w:r>
      <w:r>
        <w:rPr>
          <w:sz w:val="18"/>
        </w:rPr>
        <w:t>open</w:t>
      </w:r>
      <w:r>
        <w:rPr>
          <w:spacing w:val="-5"/>
          <w:sz w:val="18"/>
        </w:rPr>
        <w:t xml:space="preserve"> </w:t>
      </w:r>
      <w:r>
        <w:rPr>
          <w:sz w:val="18"/>
        </w:rPr>
        <w:t>during</w:t>
      </w:r>
      <w:r>
        <w:rPr>
          <w:spacing w:val="-7"/>
          <w:sz w:val="18"/>
        </w:rPr>
        <w:t xml:space="preserve"> </w:t>
      </w:r>
      <w:r>
        <w:rPr>
          <w:sz w:val="18"/>
        </w:rPr>
        <w:t>school</w:t>
      </w:r>
      <w:r>
        <w:rPr>
          <w:spacing w:val="-5"/>
          <w:sz w:val="18"/>
        </w:rPr>
        <w:t xml:space="preserve"> </w:t>
      </w:r>
      <w:r>
        <w:rPr>
          <w:sz w:val="18"/>
        </w:rPr>
        <w:t>hours</w:t>
      </w:r>
      <w:r>
        <w:rPr>
          <w:spacing w:val="-6"/>
          <w:sz w:val="18"/>
        </w:rPr>
        <w:t xml:space="preserve"> </w:t>
      </w:r>
      <w:r>
        <w:rPr>
          <w:sz w:val="18"/>
        </w:rPr>
        <w:t>when</w:t>
      </w:r>
      <w:r>
        <w:rPr>
          <w:spacing w:val="-4"/>
          <w:sz w:val="18"/>
        </w:rPr>
        <w:t xml:space="preserve"> </w:t>
      </w:r>
      <w:r>
        <w:rPr>
          <w:sz w:val="18"/>
        </w:rPr>
        <w:t>students</w:t>
      </w:r>
      <w:r>
        <w:rPr>
          <w:spacing w:val="-5"/>
          <w:sz w:val="18"/>
        </w:rPr>
        <w:t xml:space="preserve"> </w:t>
      </w:r>
      <w:r>
        <w:rPr>
          <w:sz w:val="18"/>
        </w:rPr>
        <w:t>are</w:t>
      </w:r>
      <w:r>
        <w:rPr>
          <w:spacing w:val="-6"/>
          <w:sz w:val="18"/>
        </w:rPr>
        <w:t xml:space="preserve"> </w:t>
      </w:r>
      <w:r>
        <w:rPr>
          <w:sz w:val="18"/>
        </w:rPr>
        <w:t>in</w:t>
      </w:r>
      <w:r>
        <w:rPr>
          <w:spacing w:val="-4"/>
          <w:sz w:val="18"/>
        </w:rPr>
        <w:t xml:space="preserve"> </w:t>
      </w:r>
      <w:r>
        <w:rPr>
          <w:sz w:val="18"/>
        </w:rPr>
        <w:t>classes.</w:t>
      </w:r>
      <w:r>
        <w:rPr>
          <w:spacing w:val="-5"/>
          <w:sz w:val="18"/>
        </w:rPr>
        <w:t xml:space="preserve"> </w:t>
      </w:r>
    </w:p>
    <w:p w:rsidR="001B25FF" w:rsidRDefault="001B25FF" w:rsidP="001B25FF">
      <w:pPr>
        <w:pStyle w:val="ListParagraph"/>
        <w:tabs>
          <w:tab w:val="left" w:pos="818"/>
          <w:tab w:val="left" w:pos="820"/>
        </w:tabs>
        <w:spacing w:before="2"/>
        <w:ind w:right="116" w:firstLine="0"/>
        <w:jc w:val="left"/>
        <w:rPr>
          <w:spacing w:val="-5"/>
          <w:sz w:val="18"/>
        </w:rPr>
      </w:pPr>
    </w:p>
    <w:p w:rsidR="005B53EE" w:rsidRDefault="00AE4245" w:rsidP="001B25FF">
      <w:pPr>
        <w:pStyle w:val="ListParagraph"/>
        <w:tabs>
          <w:tab w:val="left" w:pos="818"/>
          <w:tab w:val="left" w:pos="820"/>
        </w:tabs>
        <w:spacing w:before="2"/>
        <w:ind w:right="116" w:firstLine="0"/>
        <w:jc w:val="left"/>
        <w:rPr>
          <w:sz w:val="18"/>
        </w:rPr>
      </w:pPr>
      <w:r>
        <w:rPr>
          <w:sz w:val="18"/>
        </w:rPr>
        <w:t>This</w:t>
      </w:r>
      <w:r>
        <w:rPr>
          <w:spacing w:val="-6"/>
          <w:sz w:val="18"/>
        </w:rPr>
        <w:t xml:space="preserve"> </w:t>
      </w:r>
      <w:r>
        <w:rPr>
          <w:sz w:val="18"/>
        </w:rPr>
        <w:t>does</w:t>
      </w:r>
      <w:r>
        <w:rPr>
          <w:spacing w:val="-6"/>
          <w:sz w:val="18"/>
        </w:rPr>
        <w:t xml:space="preserve"> </w:t>
      </w:r>
      <w:r>
        <w:rPr>
          <w:sz w:val="18"/>
        </w:rPr>
        <w:t>not</w:t>
      </w:r>
      <w:r>
        <w:rPr>
          <w:spacing w:val="-5"/>
          <w:sz w:val="18"/>
        </w:rPr>
        <w:t xml:space="preserve"> </w:t>
      </w:r>
      <w:r>
        <w:rPr>
          <w:sz w:val="18"/>
        </w:rPr>
        <w:t>apply</w:t>
      </w:r>
      <w:r>
        <w:rPr>
          <w:spacing w:val="-7"/>
          <w:sz w:val="18"/>
        </w:rPr>
        <w:t xml:space="preserve"> </w:t>
      </w:r>
      <w:r>
        <w:rPr>
          <w:sz w:val="18"/>
        </w:rPr>
        <w:t>when</w:t>
      </w:r>
      <w:r>
        <w:rPr>
          <w:spacing w:val="-5"/>
          <w:sz w:val="18"/>
        </w:rPr>
        <w:t xml:space="preserve"> </w:t>
      </w:r>
      <w:r>
        <w:rPr>
          <w:sz w:val="18"/>
        </w:rPr>
        <w:t>temporary</w:t>
      </w:r>
      <w:r>
        <w:rPr>
          <w:spacing w:val="-7"/>
          <w:sz w:val="18"/>
        </w:rPr>
        <w:t xml:space="preserve"> </w:t>
      </w:r>
      <w:r>
        <w:rPr>
          <w:sz w:val="18"/>
        </w:rPr>
        <w:t>closing</w:t>
      </w:r>
      <w:r>
        <w:rPr>
          <w:spacing w:val="-7"/>
          <w:sz w:val="18"/>
        </w:rPr>
        <w:t xml:space="preserve"> </w:t>
      </w:r>
      <w:r>
        <w:rPr>
          <w:sz w:val="18"/>
        </w:rPr>
        <w:t>of</w:t>
      </w:r>
      <w:r>
        <w:rPr>
          <w:spacing w:val="-8"/>
          <w:sz w:val="18"/>
        </w:rPr>
        <w:t xml:space="preserve"> </w:t>
      </w:r>
      <w:r>
        <w:rPr>
          <w:sz w:val="18"/>
        </w:rPr>
        <w:t>the</w:t>
      </w:r>
      <w:r>
        <w:rPr>
          <w:spacing w:val="-6"/>
          <w:sz w:val="18"/>
        </w:rPr>
        <w:t xml:space="preserve"> </w:t>
      </w:r>
      <w:r>
        <w:rPr>
          <w:sz w:val="18"/>
        </w:rPr>
        <w:t>restroom</w:t>
      </w:r>
      <w:r>
        <w:rPr>
          <w:spacing w:val="-9"/>
          <w:sz w:val="18"/>
        </w:rPr>
        <w:t xml:space="preserve"> </w:t>
      </w:r>
      <w:r>
        <w:rPr>
          <w:sz w:val="18"/>
        </w:rPr>
        <w:t>is</w:t>
      </w:r>
      <w:r>
        <w:rPr>
          <w:spacing w:val="-6"/>
          <w:sz w:val="18"/>
        </w:rPr>
        <w:t xml:space="preserve"> </w:t>
      </w:r>
      <w:r>
        <w:rPr>
          <w:sz w:val="18"/>
        </w:rPr>
        <w:t xml:space="preserve">necessary for </w:t>
      </w:r>
      <w:r w:rsidR="001B25FF">
        <w:rPr>
          <w:sz w:val="18"/>
        </w:rPr>
        <w:t xml:space="preserve">a documented </w:t>
      </w:r>
      <w:r>
        <w:rPr>
          <w:sz w:val="18"/>
        </w:rPr>
        <w:t xml:space="preserve">student safety </w:t>
      </w:r>
      <w:r w:rsidR="001B25FF">
        <w:rPr>
          <w:sz w:val="18"/>
        </w:rPr>
        <w:t xml:space="preserve">concern, an immediate threat </w:t>
      </w:r>
      <w:proofErr w:type="gramStart"/>
      <w:r w:rsidR="001B25FF">
        <w:rPr>
          <w:sz w:val="18"/>
        </w:rPr>
        <w:t>to student safety, or to repair the facility</w:t>
      </w:r>
      <w:proofErr w:type="gramEnd"/>
      <w:r w:rsidR="001B25FF">
        <w:rPr>
          <w:sz w:val="18"/>
        </w:rPr>
        <w:t>.</w:t>
      </w:r>
    </w:p>
    <w:p w:rsidR="001B25FF" w:rsidRDefault="001B25FF">
      <w:pPr>
        <w:pStyle w:val="BodyText"/>
        <w:spacing w:before="81"/>
        <w:ind w:left="234" w:right="103"/>
      </w:pPr>
    </w:p>
    <w:p w:rsidR="005B53EE" w:rsidRDefault="00AE4245">
      <w:pPr>
        <w:pStyle w:val="BodyText"/>
        <w:spacing w:before="81"/>
        <w:ind w:left="234" w:right="103"/>
      </w:pPr>
      <w:r>
        <w:t>Please</w:t>
      </w:r>
      <w:r>
        <w:rPr>
          <w:spacing w:val="-2"/>
        </w:rPr>
        <w:t xml:space="preserve"> </w:t>
      </w:r>
      <w:r>
        <w:t>describe</w:t>
      </w:r>
      <w:r>
        <w:rPr>
          <w:spacing w:val="-2"/>
        </w:rPr>
        <w:t xml:space="preserve"> </w:t>
      </w:r>
      <w:r>
        <w:t>the</w:t>
      </w:r>
      <w:r>
        <w:rPr>
          <w:spacing w:val="-2"/>
        </w:rPr>
        <w:t xml:space="preserve"> </w:t>
      </w:r>
      <w:r>
        <w:t>issue</w:t>
      </w:r>
      <w:r>
        <w:rPr>
          <w:spacing w:val="-2"/>
        </w:rPr>
        <w:t xml:space="preserve"> </w:t>
      </w:r>
      <w:r>
        <w:t>of</w:t>
      </w:r>
      <w:r>
        <w:rPr>
          <w:spacing w:val="-3"/>
        </w:rPr>
        <w:t xml:space="preserve"> </w:t>
      </w:r>
      <w:r>
        <w:t>your</w:t>
      </w:r>
      <w:r>
        <w:rPr>
          <w:spacing w:val="-1"/>
        </w:rPr>
        <w:t xml:space="preserve"> </w:t>
      </w:r>
      <w:r>
        <w:t>complaint</w:t>
      </w:r>
      <w:r>
        <w:rPr>
          <w:spacing w:val="-1"/>
        </w:rPr>
        <w:t xml:space="preserve"> </w:t>
      </w:r>
      <w:r>
        <w:t>in</w:t>
      </w:r>
      <w:r>
        <w:rPr>
          <w:spacing w:val="-2"/>
        </w:rPr>
        <w:t xml:space="preserve"> </w:t>
      </w:r>
      <w:r>
        <w:t>detail.</w:t>
      </w:r>
      <w:r>
        <w:rPr>
          <w:spacing w:val="40"/>
        </w:rPr>
        <w:t xml:space="preserve"> </w:t>
      </w:r>
      <w:r>
        <w:t>You may</w:t>
      </w:r>
      <w:r>
        <w:rPr>
          <w:spacing w:val="-5"/>
        </w:rPr>
        <w:t xml:space="preserve"> </w:t>
      </w:r>
      <w:r>
        <w:t>attach additional</w:t>
      </w:r>
      <w:r>
        <w:rPr>
          <w:spacing w:val="-1"/>
        </w:rPr>
        <w:t xml:space="preserve"> </w:t>
      </w:r>
      <w:r>
        <w:t>pages</w:t>
      </w:r>
      <w:r>
        <w:rPr>
          <w:spacing w:val="-1"/>
        </w:rPr>
        <w:t xml:space="preserve"> </w:t>
      </w:r>
      <w:r>
        <w:t>and include</w:t>
      </w:r>
      <w:r>
        <w:rPr>
          <w:spacing w:val="-2"/>
        </w:rPr>
        <w:t xml:space="preserve"> </w:t>
      </w:r>
      <w:r>
        <w:t>as</w:t>
      </w:r>
      <w:r>
        <w:rPr>
          <w:spacing w:val="-1"/>
        </w:rPr>
        <w:t xml:space="preserve"> </w:t>
      </w:r>
      <w:r>
        <w:t>much test</w:t>
      </w:r>
      <w:r>
        <w:rPr>
          <w:spacing w:val="-1"/>
        </w:rPr>
        <w:t xml:space="preserve"> </w:t>
      </w:r>
      <w:r>
        <w:t>as</w:t>
      </w:r>
      <w:r>
        <w:rPr>
          <w:spacing w:val="-2"/>
        </w:rPr>
        <w:t xml:space="preserve"> </w:t>
      </w:r>
      <w:r w:rsidR="001B25FF">
        <w:t xml:space="preserve">you wish </w:t>
      </w:r>
      <w:proofErr w:type="gramStart"/>
      <w:r>
        <w:t>to fully</w:t>
      </w:r>
      <w:r>
        <w:rPr>
          <w:spacing w:val="-5"/>
        </w:rPr>
        <w:t xml:space="preserve"> </w:t>
      </w:r>
      <w:r>
        <w:t>describe</w:t>
      </w:r>
      <w:proofErr w:type="gramEnd"/>
      <w:r>
        <w:rPr>
          <w:spacing w:val="-2"/>
        </w:rPr>
        <w:t xml:space="preserve"> </w:t>
      </w:r>
      <w:r>
        <w:t>the situation.</w:t>
      </w:r>
      <w:r>
        <w:rPr>
          <w:spacing w:val="40"/>
        </w:rPr>
        <w:t xml:space="preserve"> </w:t>
      </w:r>
      <w:r>
        <w:t xml:space="preserve">For complaints regarding facilities conditions, please describe </w:t>
      </w:r>
      <w:proofErr w:type="gramStart"/>
      <w:r>
        <w:t>the emergency or urgent facilities condition and</w:t>
      </w:r>
      <w:r>
        <w:rPr>
          <w:spacing w:val="20"/>
        </w:rPr>
        <w:t xml:space="preserve"> </w:t>
      </w:r>
      <w:r>
        <w:t>how that condition poses a threat to the health or safety of students or staff</w:t>
      </w:r>
      <w:proofErr w:type="gramEnd"/>
      <w:r>
        <w:t>.</w:t>
      </w:r>
    </w:p>
    <w:p w:rsidR="001B25FF" w:rsidRDefault="001B25FF">
      <w:pPr>
        <w:pStyle w:val="BodyText"/>
        <w:spacing w:before="81"/>
        <w:ind w:left="234" w:right="103"/>
      </w:pPr>
    </w:p>
    <w:p w:rsidR="001B25FF" w:rsidRDefault="001B25FF" w:rsidP="001B25FF">
      <w:pPr>
        <w:pStyle w:val="BodyText"/>
        <w:spacing w:line="360" w:lineRule="auto"/>
        <w:ind w:left="230" w:right="10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53EE" w:rsidRDefault="005B53EE">
      <w:pPr>
        <w:pStyle w:val="BodyText"/>
      </w:pPr>
    </w:p>
    <w:p w:rsidR="001B25FF" w:rsidRDefault="001B25FF">
      <w:pPr>
        <w:pStyle w:val="BodyText"/>
      </w:pPr>
    </w:p>
    <w:p w:rsidR="001B25FF" w:rsidRDefault="001B25FF">
      <w:pPr>
        <w:pStyle w:val="BodyText"/>
      </w:pPr>
      <w:r>
        <w:t>Please file this complaint at the following location:</w:t>
      </w:r>
    </w:p>
    <w:p w:rsidR="0065627E" w:rsidRDefault="0065627E">
      <w:pPr>
        <w:pStyle w:val="BodyText"/>
      </w:pPr>
      <w:r>
        <w:t>_________________________________________</w:t>
      </w:r>
    </w:p>
    <w:p w:rsidR="0065627E" w:rsidRDefault="0065627E">
      <w:pPr>
        <w:pStyle w:val="BodyText"/>
      </w:pPr>
      <w:r>
        <w:t>Principal/Designee</w:t>
      </w:r>
    </w:p>
    <w:p w:rsidR="0065627E" w:rsidRDefault="0065627E">
      <w:pPr>
        <w:pStyle w:val="BodyText"/>
      </w:pPr>
    </w:p>
    <w:p w:rsidR="0065627E" w:rsidRDefault="0065627E">
      <w:pPr>
        <w:pStyle w:val="BodyText"/>
      </w:pPr>
      <w:r>
        <w:t>_________________________________________</w:t>
      </w:r>
    </w:p>
    <w:p w:rsidR="0065627E" w:rsidRDefault="0065627E">
      <w:pPr>
        <w:pStyle w:val="BodyText"/>
      </w:pPr>
      <w:r>
        <w:t>Address</w:t>
      </w:r>
    </w:p>
    <w:p w:rsidR="0065627E" w:rsidRDefault="0065627E">
      <w:pPr>
        <w:pStyle w:val="BodyText"/>
      </w:pPr>
    </w:p>
    <w:p w:rsidR="0065627E" w:rsidRDefault="0065627E">
      <w:pPr>
        <w:pStyle w:val="BodyText"/>
      </w:pPr>
      <w:r>
        <w:t>Please be aware that you may file a complaint directly with the Superintendent of Public Instruction if you are alleging that more than one student does not have sufficient textbooks or instructional materials as the result of an act by the Governing Board or the Board’s failure to remedy the deficiency.</w:t>
      </w:r>
    </w:p>
    <w:p w:rsidR="001B25FF" w:rsidRDefault="001B25FF">
      <w:pPr>
        <w:pStyle w:val="BodyText"/>
      </w:pPr>
    </w:p>
    <w:p w:rsidR="001B25FF" w:rsidRDefault="001B25FF">
      <w:pPr>
        <w:pStyle w:val="BodyText"/>
      </w:pPr>
    </w:p>
    <w:p w:rsidR="005B53EE" w:rsidRDefault="00AE4245">
      <w:pPr>
        <w:pStyle w:val="BodyText"/>
        <w:ind w:left="3343" w:right="3361"/>
        <w:jc w:val="center"/>
      </w:pPr>
      <w:r>
        <w:t>Please</w:t>
      </w:r>
      <w:r>
        <w:rPr>
          <w:spacing w:val="-6"/>
        </w:rPr>
        <w:t xml:space="preserve"> </w:t>
      </w:r>
      <w:r>
        <w:t>file</w:t>
      </w:r>
      <w:r>
        <w:rPr>
          <w:spacing w:val="-6"/>
        </w:rPr>
        <w:t xml:space="preserve"> </w:t>
      </w:r>
      <w:r>
        <w:t>this</w:t>
      </w:r>
      <w:r>
        <w:rPr>
          <w:spacing w:val="-5"/>
        </w:rPr>
        <w:t xml:space="preserve"> </w:t>
      </w:r>
      <w:r>
        <w:t>complaint</w:t>
      </w:r>
      <w:r>
        <w:rPr>
          <w:spacing w:val="-5"/>
        </w:rPr>
        <w:t xml:space="preserve"> </w:t>
      </w:r>
      <w:r>
        <w:t>at</w:t>
      </w:r>
      <w:r>
        <w:rPr>
          <w:spacing w:val="-5"/>
        </w:rPr>
        <w:t xml:space="preserve"> </w:t>
      </w:r>
      <w:r>
        <w:t>the</w:t>
      </w:r>
      <w:r>
        <w:rPr>
          <w:spacing w:val="-6"/>
        </w:rPr>
        <w:t xml:space="preserve"> </w:t>
      </w:r>
      <w:r>
        <w:t>following</w:t>
      </w:r>
      <w:r>
        <w:rPr>
          <w:spacing w:val="-6"/>
        </w:rPr>
        <w:t xml:space="preserve"> </w:t>
      </w:r>
      <w:r>
        <w:t>location: District Office</w:t>
      </w:r>
    </w:p>
    <w:p w:rsidR="005B53EE" w:rsidRDefault="00AE4245">
      <w:pPr>
        <w:pStyle w:val="BodyText"/>
        <w:spacing w:before="2" w:line="207" w:lineRule="exact"/>
        <w:ind w:left="1" w:right="20"/>
        <w:jc w:val="center"/>
      </w:pPr>
      <w:r>
        <w:t>1405</w:t>
      </w:r>
      <w:r>
        <w:rPr>
          <w:spacing w:val="-5"/>
        </w:rPr>
        <w:t xml:space="preserve"> </w:t>
      </w:r>
      <w:r>
        <w:t>12th</w:t>
      </w:r>
      <w:r>
        <w:rPr>
          <w:spacing w:val="1"/>
        </w:rPr>
        <w:t xml:space="preserve"> </w:t>
      </w:r>
      <w:r>
        <w:t>Avenue,</w:t>
      </w:r>
      <w:r>
        <w:rPr>
          <w:spacing w:val="-1"/>
        </w:rPr>
        <w:t xml:space="preserve"> </w:t>
      </w:r>
      <w:r>
        <w:t>Delano,</w:t>
      </w:r>
      <w:r>
        <w:rPr>
          <w:spacing w:val="-1"/>
        </w:rPr>
        <w:t xml:space="preserve"> </w:t>
      </w:r>
      <w:r>
        <w:t>CA</w:t>
      </w:r>
      <w:r>
        <w:rPr>
          <w:spacing w:val="-4"/>
        </w:rPr>
        <w:t xml:space="preserve"> </w:t>
      </w:r>
      <w:r>
        <w:rPr>
          <w:spacing w:val="-2"/>
        </w:rPr>
        <w:t>93215</w:t>
      </w:r>
    </w:p>
    <w:p w:rsidR="005B53EE" w:rsidRDefault="00AE4245">
      <w:pPr>
        <w:pStyle w:val="BodyText"/>
        <w:spacing w:line="207" w:lineRule="exact"/>
        <w:ind w:left="5" w:right="20"/>
        <w:jc w:val="center"/>
      </w:pPr>
      <w:r>
        <w:t>(661)</w:t>
      </w:r>
      <w:r>
        <w:rPr>
          <w:spacing w:val="-5"/>
        </w:rPr>
        <w:t xml:space="preserve"> </w:t>
      </w:r>
      <w:r>
        <w:t>721-</w:t>
      </w:r>
      <w:r>
        <w:rPr>
          <w:spacing w:val="-4"/>
        </w:rPr>
        <w:t>5000</w:t>
      </w:r>
    </w:p>
    <w:p w:rsidR="005B53EE" w:rsidRDefault="00AE4245">
      <w:pPr>
        <w:pStyle w:val="BodyText"/>
        <w:spacing w:before="206"/>
        <w:ind w:left="100" w:right="103"/>
      </w:pPr>
      <w:r>
        <w:t>Please provide a signature below.</w:t>
      </w:r>
      <w:r>
        <w:rPr>
          <w:spacing w:val="40"/>
        </w:rPr>
        <w:t xml:space="preserve"> </w:t>
      </w:r>
      <w:r>
        <w:t>If you wish to remain anonymous, a signature is not required.</w:t>
      </w:r>
      <w:r>
        <w:rPr>
          <w:spacing w:val="40"/>
        </w:rPr>
        <w:t xml:space="preserve"> </w:t>
      </w:r>
      <w:r>
        <w:t>However, all complaints, even anonymous ones, should be dated.</w:t>
      </w:r>
    </w:p>
    <w:p w:rsidR="005B53EE" w:rsidRDefault="005B53EE">
      <w:pPr>
        <w:pStyle w:val="BodyText"/>
        <w:rPr>
          <w:sz w:val="20"/>
        </w:rPr>
      </w:pPr>
    </w:p>
    <w:p w:rsidR="005B53EE" w:rsidRDefault="005B53EE">
      <w:pPr>
        <w:pStyle w:val="BodyText"/>
        <w:rPr>
          <w:sz w:val="20"/>
        </w:rPr>
      </w:pPr>
    </w:p>
    <w:p w:rsidR="005B53EE" w:rsidRDefault="00AE4245">
      <w:pPr>
        <w:pStyle w:val="BodyText"/>
        <w:spacing w:before="112"/>
        <w:rPr>
          <w:sz w:val="20"/>
        </w:rPr>
      </w:pPr>
      <w:r>
        <w:rPr>
          <w:noProof/>
        </w:rPr>
        <mc:AlternateContent>
          <mc:Choice Requires="wps">
            <w:drawing>
              <wp:anchor distT="0" distB="0" distL="0" distR="0" simplePos="0" relativeHeight="487588352" behindDoc="1" locked="0" layoutInCell="1" allowOverlap="1">
                <wp:simplePos x="0" y="0"/>
                <wp:positionH relativeFrom="page">
                  <wp:posOffset>457200</wp:posOffset>
                </wp:positionH>
                <wp:positionV relativeFrom="paragraph">
                  <wp:posOffset>232586</wp:posOffset>
                </wp:positionV>
                <wp:extent cx="31419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1980" cy="1270"/>
                        </a:xfrm>
                        <a:custGeom>
                          <a:avLst/>
                          <a:gdLst/>
                          <a:ahLst/>
                          <a:cxnLst/>
                          <a:rect l="l" t="t" r="r" b="b"/>
                          <a:pathLst>
                            <a:path w="3141980">
                              <a:moveTo>
                                <a:pt x="0" y="0"/>
                              </a:moveTo>
                              <a:lnTo>
                                <a:pt x="3141650"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FDEA4B" id="Graphic 2" o:spid="_x0000_s1026" style="position:absolute;margin-left:36pt;margin-top:18.3pt;width:247.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141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" path="m,l3141650,e" filled="f" strokeweight=".36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simplePos x="0" y="0"/>
                <wp:positionH relativeFrom="page">
                  <wp:posOffset>4115434</wp:posOffset>
                </wp:positionH>
                <wp:positionV relativeFrom="paragraph">
                  <wp:posOffset>232586</wp:posOffset>
                </wp:positionV>
                <wp:extent cx="268541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5415" cy="1270"/>
                        </a:xfrm>
                        <a:custGeom>
                          <a:avLst/>
                          <a:gdLst/>
                          <a:ahLst/>
                          <a:cxnLst/>
                          <a:rect l="l" t="t" r="r" b="b"/>
                          <a:pathLst>
                            <a:path w="2685415">
                              <a:moveTo>
                                <a:pt x="0" y="0"/>
                              </a:moveTo>
                              <a:lnTo>
                                <a:pt x="2684907"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2D65E6" id="Graphic 3" o:spid="_x0000_s1026" style="position:absolute;margin-left:324.05pt;margin-top:18.3pt;width:211.4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685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" path="m,l2684907,e" filled="f" strokeweight=".36pt">
                <v:path arrowok="t"/>
                <w10:wrap type="topAndBottom" anchorx="page"/>
              </v:shape>
            </w:pict>
          </mc:Fallback>
        </mc:AlternateContent>
      </w:r>
    </w:p>
    <w:p w:rsidR="005B53EE" w:rsidRDefault="00AE4245">
      <w:pPr>
        <w:pStyle w:val="BodyText"/>
        <w:tabs>
          <w:tab w:val="left" w:pos="7709"/>
        </w:tabs>
        <w:ind w:left="1631"/>
      </w:pPr>
      <w:r>
        <w:rPr>
          <w:spacing w:val="-2"/>
        </w:rPr>
        <w:t>Signature</w:t>
      </w:r>
      <w:r>
        <w:tab/>
      </w:r>
      <w:r>
        <w:rPr>
          <w:spacing w:val="-4"/>
        </w:rPr>
        <w:t>Date</w:t>
      </w:r>
    </w:p>
    <w:sectPr w:rsidR="005B53EE">
      <w:pgSz w:w="12240" w:h="15840"/>
      <w:pgMar w:top="480" w:right="7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771"/>
    <w:multiLevelType w:val="hybridMultilevel"/>
    <w:tmpl w:val="5C9C2DBC"/>
    <w:lvl w:ilvl="0" w:tplc="DFAA167E">
      <w:start w:val="1"/>
      <w:numFmt w:val="decimal"/>
      <w:lvlText w:val="%1."/>
      <w:lvlJc w:val="left"/>
      <w:pPr>
        <w:ind w:left="281" w:hanging="182"/>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49C2E6B6">
      <w:numFmt w:val="bullet"/>
      <w:lvlText w:val="□"/>
      <w:lvlJc w:val="left"/>
      <w:pPr>
        <w:ind w:left="820" w:hanging="500"/>
      </w:pPr>
      <w:rPr>
        <w:rFonts w:ascii="Times New Roman" w:eastAsia="Times New Roman" w:hAnsi="Times New Roman" w:cs="Times New Roman" w:hint="default"/>
        <w:b w:val="0"/>
        <w:bCs w:val="0"/>
        <w:i w:val="0"/>
        <w:iCs w:val="0"/>
        <w:spacing w:val="0"/>
        <w:w w:val="100"/>
        <w:sz w:val="24"/>
        <w:szCs w:val="24"/>
        <w:lang w:val="en-US" w:eastAsia="en-US" w:bidi="ar-SA"/>
      </w:rPr>
    </w:lvl>
    <w:lvl w:ilvl="2" w:tplc="8D987048">
      <w:numFmt w:val="bullet"/>
      <w:lvlText w:val="•"/>
      <w:lvlJc w:val="left"/>
      <w:pPr>
        <w:ind w:left="1933" w:hanging="500"/>
      </w:pPr>
      <w:rPr>
        <w:rFonts w:hint="default"/>
        <w:lang w:val="en-US" w:eastAsia="en-US" w:bidi="ar-SA"/>
      </w:rPr>
    </w:lvl>
    <w:lvl w:ilvl="3" w:tplc="E7A42482">
      <w:numFmt w:val="bullet"/>
      <w:lvlText w:val="•"/>
      <w:lvlJc w:val="left"/>
      <w:pPr>
        <w:ind w:left="3046" w:hanging="500"/>
      </w:pPr>
      <w:rPr>
        <w:rFonts w:hint="default"/>
        <w:lang w:val="en-US" w:eastAsia="en-US" w:bidi="ar-SA"/>
      </w:rPr>
    </w:lvl>
    <w:lvl w:ilvl="4" w:tplc="E35A79A2">
      <w:numFmt w:val="bullet"/>
      <w:lvlText w:val="•"/>
      <w:lvlJc w:val="left"/>
      <w:pPr>
        <w:ind w:left="4160" w:hanging="500"/>
      </w:pPr>
      <w:rPr>
        <w:rFonts w:hint="default"/>
        <w:lang w:val="en-US" w:eastAsia="en-US" w:bidi="ar-SA"/>
      </w:rPr>
    </w:lvl>
    <w:lvl w:ilvl="5" w:tplc="D6F892CA">
      <w:numFmt w:val="bullet"/>
      <w:lvlText w:val="•"/>
      <w:lvlJc w:val="left"/>
      <w:pPr>
        <w:ind w:left="5273" w:hanging="500"/>
      </w:pPr>
      <w:rPr>
        <w:rFonts w:hint="default"/>
        <w:lang w:val="en-US" w:eastAsia="en-US" w:bidi="ar-SA"/>
      </w:rPr>
    </w:lvl>
    <w:lvl w:ilvl="6" w:tplc="C8445A24">
      <w:numFmt w:val="bullet"/>
      <w:lvlText w:val="•"/>
      <w:lvlJc w:val="left"/>
      <w:pPr>
        <w:ind w:left="6386" w:hanging="500"/>
      </w:pPr>
      <w:rPr>
        <w:rFonts w:hint="default"/>
        <w:lang w:val="en-US" w:eastAsia="en-US" w:bidi="ar-SA"/>
      </w:rPr>
    </w:lvl>
    <w:lvl w:ilvl="7" w:tplc="7BFCEE9C">
      <w:numFmt w:val="bullet"/>
      <w:lvlText w:val="•"/>
      <w:lvlJc w:val="left"/>
      <w:pPr>
        <w:ind w:left="7500" w:hanging="500"/>
      </w:pPr>
      <w:rPr>
        <w:rFonts w:hint="default"/>
        <w:lang w:val="en-US" w:eastAsia="en-US" w:bidi="ar-SA"/>
      </w:rPr>
    </w:lvl>
    <w:lvl w:ilvl="8" w:tplc="9AC6212A">
      <w:numFmt w:val="bullet"/>
      <w:lvlText w:val="•"/>
      <w:lvlJc w:val="left"/>
      <w:pPr>
        <w:ind w:left="8613" w:hanging="50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EE"/>
    <w:rsid w:val="001A068B"/>
    <w:rsid w:val="001B25FF"/>
    <w:rsid w:val="005B53EE"/>
    <w:rsid w:val="0065627E"/>
    <w:rsid w:val="007A6E03"/>
    <w:rsid w:val="00994741"/>
    <w:rsid w:val="009B4CBE"/>
    <w:rsid w:val="00AE4245"/>
    <w:rsid w:val="00F63955"/>
    <w:rsid w:val="00FB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9F88"/>
  <w15:docId w15:val="{C9A39CAC-A5A7-4CCD-8D12-E4C12C7F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57" w:line="414" w:lineRule="exact"/>
      <w:ind w:right="20"/>
      <w:jc w:val="center"/>
    </w:pPr>
    <w:rPr>
      <w:b/>
      <w:bCs/>
      <w:sz w:val="36"/>
      <w:szCs w:val="36"/>
    </w:rPr>
  </w:style>
  <w:style w:type="paragraph" w:styleId="ListParagraph">
    <w:name w:val="List Paragraph"/>
    <w:basedOn w:val="Normal"/>
    <w:uiPriority w:val="1"/>
    <w:qFormat/>
    <w:pPr>
      <w:ind w:left="820" w:hanging="48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Delano Union School District</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dc:creator>
  <cp:lastModifiedBy>Rosa Montes</cp:lastModifiedBy>
  <cp:revision>6</cp:revision>
  <dcterms:created xsi:type="dcterms:W3CDTF">2024-09-18T18:39:00Z</dcterms:created>
  <dcterms:modified xsi:type="dcterms:W3CDTF">2024-09-18T19:48:00Z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Microsoft® Word 2016</vt:lpwstr>
  </property>
  <property fmtid="{D5CDD505-2E9C-101B-9397-08002B2CF9AE}" pid="4" name="LastSaved">
    <vt:filetime>2024-09-18T00:00:00Z</vt:filetime>
  </property>
  <property fmtid="{D5CDD505-2E9C-101B-9397-08002B2CF9AE}" pid="5" name="Producer">
    <vt:lpwstr>Microsoft® Word 2016</vt:lpwstr>
  </property>
</Properties>
</file>